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83" w:rsidRPr="00351DAB" w:rsidRDefault="00950BB2" w:rsidP="00A134F2">
      <w:pPr>
        <w:ind w:left="1843" w:right="-284" w:hanging="1843"/>
        <w:outlineLvl w:val="0"/>
        <w:rPr>
          <w:rFonts w:ascii="Cambria" w:hAnsi="Cambria"/>
          <w:b/>
          <w:sz w:val="36"/>
          <w:szCs w:val="36"/>
          <w:lang w:val="en-GB"/>
        </w:rPr>
      </w:pPr>
      <w:r>
        <w:rPr>
          <w:rFonts w:ascii="Cambria" w:hAnsi="Cambria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213995</wp:posOffset>
            </wp:positionV>
            <wp:extent cx="1061720" cy="1177290"/>
            <wp:effectExtent l="0" t="0" r="5080" b="3810"/>
            <wp:wrapTight wrapText="bothSides">
              <wp:wrapPolygon edited="0">
                <wp:start x="0" y="0"/>
                <wp:lineTo x="0" y="21320"/>
                <wp:lineTo x="21316" y="21320"/>
                <wp:lineTo x="21316" y="0"/>
                <wp:lineTo x="0" y="0"/>
              </wp:wrapPolygon>
            </wp:wrapTight>
            <wp:docPr id="2" name="Picture 2" descr="Almshous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mshouse logo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033083" w:rsidRPr="00351DAB">
            <w:rPr>
              <w:rFonts w:ascii="Cambria" w:hAnsi="Cambria"/>
              <w:b/>
              <w:sz w:val="36"/>
              <w:szCs w:val="36"/>
              <w:lang w:val="en-GB"/>
            </w:rPr>
            <w:t>Salisbury</w:t>
          </w:r>
        </w:smartTag>
        <w:r w:rsidR="00033083" w:rsidRPr="00351DAB">
          <w:rPr>
            <w:rFonts w:ascii="Cambria" w:hAnsi="Cambria"/>
            <w:b/>
            <w:sz w:val="36"/>
            <w:szCs w:val="36"/>
            <w:lang w:val="en-GB"/>
          </w:rPr>
          <w:t xml:space="preserve"> </w:t>
        </w:r>
        <w:smartTag w:uri="urn:schemas-microsoft-com:office:smarttags" w:element="PlaceType">
          <w:r w:rsidR="00033083" w:rsidRPr="00351DAB">
            <w:rPr>
              <w:rFonts w:ascii="Cambria" w:hAnsi="Cambria"/>
              <w:b/>
              <w:sz w:val="36"/>
              <w:szCs w:val="36"/>
              <w:lang w:val="en-GB"/>
            </w:rPr>
            <w:t>City</w:t>
          </w:r>
        </w:smartTag>
      </w:smartTag>
      <w:r w:rsidR="00033083" w:rsidRPr="00351DAB">
        <w:rPr>
          <w:rFonts w:ascii="Cambria" w:hAnsi="Cambria"/>
          <w:b/>
          <w:sz w:val="36"/>
          <w:szCs w:val="36"/>
          <w:lang w:val="en-GB"/>
        </w:rPr>
        <w:t xml:space="preserve"> Almshouse and Welfare </w:t>
      </w:r>
      <w:r w:rsidR="00033083">
        <w:rPr>
          <w:rFonts w:ascii="Cambria" w:hAnsi="Cambria"/>
          <w:b/>
          <w:sz w:val="36"/>
          <w:szCs w:val="36"/>
          <w:lang w:val="en-GB"/>
        </w:rPr>
        <w:t>C</w:t>
      </w:r>
      <w:r w:rsidR="00033083" w:rsidRPr="00351DAB">
        <w:rPr>
          <w:rFonts w:ascii="Cambria" w:hAnsi="Cambria"/>
          <w:b/>
          <w:sz w:val="36"/>
          <w:szCs w:val="36"/>
          <w:lang w:val="en-GB"/>
        </w:rPr>
        <w:t>harities</w:t>
      </w:r>
    </w:p>
    <w:p w:rsidR="00033083" w:rsidRDefault="00033083" w:rsidP="00033083">
      <w:pPr>
        <w:ind w:left="2353" w:hanging="2534"/>
        <w:rPr>
          <w:sz w:val="18"/>
          <w:szCs w:val="18"/>
          <w:lang w:val="en-GB"/>
        </w:rPr>
      </w:pPr>
    </w:p>
    <w:p w:rsidR="00033083" w:rsidRPr="00351DAB" w:rsidRDefault="00033083" w:rsidP="00415BF3">
      <w:pPr>
        <w:tabs>
          <w:tab w:val="left" w:pos="4111"/>
        </w:tabs>
        <w:ind w:left="2353" w:hanging="2353"/>
        <w:rPr>
          <w:rFonts w:ascii="Cambria" w:hAnsi="Cambria"/>
          <w:sz w:val="18"/>
          <w:szCs w:val="18"/>
          <w:lang w:val="en-GB"/>
        </w:rPr>
      </w:pPr>
      <w:smartTag w:uri="urn:schemas-microsoft-com:office:smarttags" w:element="PersonName">
        <w:r w:rsidRPr="00351DAB">
          <w:rPr>
            <w:rFonts w:ascii="Cambria" w:hAnsi="Cambria"/>
            <w:sz w:val="18"/>
            <w:szCs w:val="18"/>
            <w:lang w:val="en-GB"/>
          </w:rPr>
          <w:t>Clerk</w:t>
        </w:r>
      </w:smartTag>
      <w:r w:rsidRPr="00351DAB">
        <w:rPr>
          <w:rFonts w:ascii="Cambria" w:hAnsi="Cambria"/>
          <w:sz w:val="18"/>
          <w:szCs w:val="18"/>
          <w:lang w:val="en-GB"/>
        </w:rPr>
        <w:t xml:space="preserve"> to the Trustees</w:t>
      </w:r>
      <w:r w:rsidRPr="00351DAB">
        <w:rPr>
          <w:rFonts w:ascii="Cambria" w:hAnsi="Cambria"/>
          <w:sz w:val="18"/>
          <w:szCs w:val="18"/>
          <w:lang w:val="en-GB"/>
        </w:rPr>
        <w:tab/>
        <w:t>Telephone/Fax: 01722 325640</w:t>
      </w:r>
    </w:p>
    <w:p w:rsidR="00033083" w:rsidRPr="00351DAB" w:rsidRDefault="00033083" w:rsidP="00415BF3">
      <w:pPr>
        <w:tabs>
          <w:tab w:val="left" w:pos="4111"/>
          <w:tab w:val="left" w:pos="4163"/>
        </w:tabs>
        <w:ind w:left="2353" w:hanging="2353"/>
        <w:rPr>
          <w:rFonts w:ascii="Cambria" w:hAnsi="Cambria"/>
          <w:sz w:val="18"/>
          <w:szCs w:val="18"/>
          <w:lang w:val="en-GB"/>
        </w:rPr>
      </w:pPr>
      <w:r w:rsidRPr="00351DAB">
        <w:rPr>
          <w:rFonts w:ascii="Cambria" w:hAnsi="Cambria"/>
          <w:sz w:val="18"/>
          <w:szCs w:val="18"/>
          <w:lang w:val="en-GB"/>
        </w:rPr>
        <w:t>Trinity Hospital</w:t>
      </w:r>
      <w:r w:rsidRPr="00351DAB">
        <w:rPr>
          <w:rFonts w:ascii="Cambria" w:hAnsi="Cambria"/>
          <w:sz w:val="18"/>
          <w:szCs w:val="18"/>
          <w:lang w:val="en-GB"/>
        </w:rPr>
        <w:tab/>
        <w:t xml:space="preserve">E-mail:    </w:t>
      </w:r>
      <w:smartTag w:uri="urn:schemas-microsoft-com:office:smarttags" w:element="PersonName">
        <w:r w:rsidRPr="00351DAB">
          <w:rPr>
            <w:rFonts w:ascii="Cambria" w:hAnsi="Cambria"/>
            <w:sz w:val="18"/>
            <w:szCs w:val="18"/>
            <w:lang w:val="en-GB"/>
          </w:rPr>
          <w:t>Clerk</w:t>
        </w:r>
      </w:smartTag>
      <w:r w:rsidRPr="00351DAB">
        <w:rPr>
          <w:rFonts w:ascii="Cambria" w:hAnsi="Cambria"/>
          <w:sz w:val="18"/>
          <w:szCs w:val="18"/>
          <w:lang w:val="en-GB"/>
        </w:rPr>
        <w:t>@almshouses.demon.co.uk</w:t>
      </w:r>
    </w:p>
    <w:p w:rsidR="00033083" w:rsidRPr="00351DAB" w:rsidRDefault="00033083" w:rsidP="00415BF3">
      <w:pPr>
        <w:tabs>
          <w:tab w:val="left" w:pos="4111"/>
          <w:tab w:val="left" w:pos="4344"/>
        </w:tabs>
        <w:ind w:left="2353" w:hanging="2353"/>
        <w:rPr>
          <w:rFonts w:ascii="Cambria" w:hAnsi="Cambria"/>
          <w:sz w:val="18"/>
          <w:szCs w:val="18"/>
          <w:lang w:val="en-GB"/>
        </w:rPr>
      </w:pPr>
      <w:r w:rsidRPr="00351DAB">
        <w:rPr>
          <w:rFonts w:ascii="Cambria" w:hAnsi="Cambria"/>
          <w:sz w:val="18"/>
          <w:szCs w:val="18"/>
          <w:lang w:val="en-GB"/>
        </w:rPr>
        <w:t>Trinity Street</w:t>
      </w:r>
      <w:r w:rsidRPr="00351DAB">
        <w:rPr>
          <w:rFonts w:ascii="Cambria" w:hAnsi="Cambria"/>
          <w:sz w:val="18"/>
          <w:szCs w:val="18"/>
          <w:lang w:val="en-GB"/>
        </w:rPr>
        <w:tab/>
        <w:t>www.salisburyalmshouses.co.uk</w:t>
      </w:r>
    </w:p>
    <w:p w:rsidR="00415BF3" w:rsidRDefault="00033083" w:rsidP="00415BF3">
      <w:pPr>
        <w:tabs>
          <w:tab w:val="left" w:pos="4111"/>
        </w:tabs>
        <w:ind w:left="2410" w:hanging="2410"/>
        <w:rPr>
          <w:rFonts w:ascii="Cambria" w:hAnsi="Cambria"/>
          <w:sz w:val="18"/>
          <w:szCs w:val="18"/>
          <w:lang w:val="en-GB"/>
        </w:rPr>
      </w:pPr>
      <w:smartTag w:uri="urn:schemas-microsoft-com:office:smarttags" w:element="place">
        <w:smartTag w:uri="urn:schemas-microsoft-com:office:smarttags" w:element="City">
          <w:r w:rsidRPr="00351DAB">
            <w:rPr>
              <w:rFonts w:ascii="Cambria" w:hAnsi="Cambria"/>
              <w:sz w:val="18"/>
              <w:szCs w:val="18"/>
              <w:lang w:val="en-GB"/>
            </w:rPr>
            <w:t>Salisbury</w:t>
          </w:r>
        </w:smartTag>
      </w:smartTag>
      <w:r w:rsidR="00415BF3">
        <w:rPr>
          <w:rFonts w:ascii="Cambria" w:hAnsi="Cambria"/>
          <w:sz w:val="18"/>
          <w:szCs w:val="18"/>
          <w:lang w:val="en-GB"/>
        </w:rPr>
        <w:t xml:space="preserve"> </w:t>
      </w:r>
    </w:p>
    <w:p w:rsidR="00033083" w:rsidRPr="00351DAB" w:rsidRDefault="00033083" w:rsidP="00415BF3">
      <w:pPr>
        <w:tabs>
          <w:tab w:val="left" w:pos="4111"/>
        </w:tabs>
        <w:ind w:left="2410" w:hanging="2410"/>
        <w:rPr>
          <w:rFonts w:ascii="Cambria" w:hAnsi="Cambria"/>
          <w:sz w:val="16"/>
          <w:szCs w:val="16"/>
          <w:lang w:val="en-GB"/>
        </w:rPr>
      </w:pPr>
      <w:r w:rsidRPr="00351DAB">
        <w:rPr>
          <w:rFonts w:ascii="Cambria" w:hAnsi="Cambria"/>
          <w:sz w:val="18"/>
          <w:szCs w:val="18"/>
          <w:lang w:val="en-GB"/>
        </w:rPr>
        <w:t>SP1 2BD</w:t>
      </w:r>
    </w:p>
    <w:p w:rsidR="00033083" w:rsidRDefault="00033083" w:rsidP="00033083">
      <w:pPr>
        <w:ind w:left="2353" w:hanging="2534"/>
        <w:rPr>
          <w:sz w:val="16"/>
          <w:szCs w:val="16"/>
          <w:lang w:val="en-GB"/>
        </w:rPr>
      </w:pPr>
    </w:p>
    <w:p w:rsidR="00033083" w:rsidRDefault="00033083" w:rsidP="00033083">
      <w:pPr>
        <w:ind w:left="2353" w:hanging="2534"/>
        <w:rPr>
          <w:sz w:val="16"/>
          <w:szCs w:val="16"/>
          <w:lang w:val="en-GB"/>
        </w:rPr>
      </w:pPr>
    </w:p>
    <w:p w:rsidR="00033083" w:rsidRDefault="00033083" w:rsidP="00185A18">
      <w:pPr>
        <w:rPr>
          <w:sz w:val="16"/>
          <w:szCs w:val="16"/>
          <w:lang w:val="en-GB"/>
        </w:rPr>
      </w:pPr>
    </w:p>
    <w:p w:rsidR="00033083" w:rsidRPr="00351DAB" w:rsidRDefault="00033083" w:rsidP="00033083">
      <w:pPr>
        <w:rPr>
          <w:rFonts w:ascii="Cambria" w:hAnsi="Cambria"/>
          <w:sz w:val="16"/>
          <w:szCs w:val="16"/>
          <w:lang w:val="en-GB"/>
        </w:rPr>
      </w:pPr>
      <w:r w:rsidRPr="00351DAB">
        <w:rPr>
          <w:rFonts w:ascii="Cambria" w:hAnsi="Cambria"/>
          <w:sz w:val="16"/>
          <w:szCs w:val="16"/>
          <w:lang w:val="en-GB"/>
        </w:rPr>
        <w:t xml:space="preserve">     Trinity Hospital</w:t>
      </w:r>
    </w:p>
    <w:p w:rsidR="00DA45D4" w:rsidRPr="00033083" w:rsidRDefault="00DA45D4" w:rsidP="00D44B99">
      <w:pPr>
        <w:rPr>
          <w:rFonts w:ascii="Baskerville Old Face" w:hAnsi="Baskerville Old Face"/>
          <w:color w:val="000000"/>
          <w:sz w:val="22"/>
          <w:lang w:val="en-GB"/>
        </w:rPr>
      </w:pPr>
    </w:p>
    <w:p w:rsidR="00062FB9" w:rsidRPr="004C539B" w:rsidRDefault="00062FB9" w:rsidP="0097156D">
      <w:pPr>
        <w:rPr>
          <w:b/>
          <w:sz w:val="26"/>
          <w:szCs w:val="26"/>
        </w:rPr>
      </w:pPr>
      <w:r w:rsidRPr="004C539B">
        <w:rPr>
          <w:b/>
          <w:sz w:val="26"/>
          <w:szCs w:val="26"/>
        </w:rPr>
        <w:t>GUIDANCE ON THE COMPLETION OF</w:t>
      </w:r>
      <w:r w:rsidR="0097156D">
        <w:rPr>
          <w:b/>
          <w:sz w:val="26"/>
          <w:szCs w:val="26"/>
        </w:rPr>
        <w:t xml:space="preserve"> </w:t>
      </w:r>
      <w:r w:rsidRPr="004C539B">
        <w:rPr>
          <w:b/>
          <w:sz w:val="26"/>
          <w:szCs w:val="26"/>
        </w:rPr>
        <w:t>EDUCATIONAL GRANT APPLICATIONS</w:t>
      </w:r>
    </w:p>
    <w:p w:rsidR="00185A18" w:rsidRDefault="00185A18" w:rsidP="002D395E">
      <w:pPr>
        <w:tabs>
          <w:tab w:val="left" w:pos="567"/>
          <w:tab w:val="left" w:pos="1134"/>
          <w:tab w:val="left" w:pos="1701"/>
        </w:tabs>
        <w:rPr>
          <w:b/>
        </w:rPr>
      </w:pPr>
    </w:p>
    <w:p w:rsidR="00185A18" w:rsidRPr="002D395E" w:rsidRDefault="00ED4395" w:rsidP="0097156D">
      <w:pPr>
        <w:ind w:right="284"/>
        <w:rPr>
          <w:sz w:val="20"/>
          <w:szCs w:val="20"/>
        </w:rPr>
      </w:pPr>
      <w:r w:rsidRPr="002D395E">
        <w:rPr>
          <w:sz w:val="20"/>
          <w:szCs w:val="20"/>
        </w:rPr>
        <w:t xml:space="preserve">Salisbury City Almshouse </w:t>
      </w:r>
      <w:r w:rsidR="00185A18" w:rsidRPr="002D395E">
        <w:rPr>
          <w:sz w:val="20"/>
          <w:szCs w:val="20"/>
        </w:rPr>
        <w:t xml:space="preserve">Educational and Apprenticing </w:t>
      </w:r>
      <w:r w:rsidRPr="002D395E">
        <w:rPr>
          <w:sz w:val="20"/>
          <w:szCs w:val="20"/>
        </w:rPr>
        <w:t xml:space="preserve">Charity </w:t>
      </w:r>
      <w:r w:rsidR="002D395E">
        <w:rPr>
          <w:sz w:val="20"/>
          <w:szCs w:val="20"/>
        </w:rPr>
        <w:t xml:space="preserve">is a small fund which </w:t>
      </w:r>
      <w:r w:rsidRPr="002D395E">
        <w:rPr>
          <w:sz w:val="20"/>
          <w:szCs w:val="20"/>
        </w:rPr>
        <w:t xml:space="preserve">can make grants </w:t>
      </w:r>
      <w:r w:rsidR="00185A18" w:rsidRPr="002D395E">
        <w:rPr>
          <w:sz w:val="20"/>
          <w:szCs w:val="20"/>
        </w:rPr>
        <w:t xml:space="preserve">to </w:t>
      </w:r>
      <w:r w:rsidR="00BA5940" w:rsidRPr="002D395E">
        <w:rPr>
          <w:sz w:val="20"/>
          <w:szCs w:val="20"/>
        </w:rPr>
        <w:t xml:space="preserve">young people (up to 25 years old) who are resident in the </w:t>
      </w:r>
      <w:r w:rsidR="00185A18" w:rsidRPr="002D395E">
        <w:rPr>
          <w:sz w:val="20"/>
          <w:szCs w:val="20"/>
        </w:rPr>
        <w:t xml:space="preserve">Salisbury </w:t>
      </w:r>
      <w:r w:rsidR="00BA5940" w:rsidRPr="002D395E">
        <w:rPr>
          <w:sz w:val="20"/>
          <w:szCs w:val="20"/>
        </w:rPr>
        <w:t>are</w:t>
      </w:r>
      <w:r w:rsidRPr="002D395E">
        <w:rPr>
          <w:sz w:val="20"/>
          <w:szCs w:val="20"/>
        </w:rPr>
        <w:t>a</w:t>
      </w:r>
      <w:r w:rsidR="00BA5940" w:rsidRPr="002D395E">
        <w:rPr>
          <w:sz w:val="20"/>
          <w:szCs w:val="20"/>
        </w:rPr>
        <w:t xml:space="preserve"> and</w:t>
      </w:r>
      <w:r w:rsidR="00185A18" w:rsidRPr="002D395E">
        <w:rPr>
          <w:sz w:val="20"/>
          <w:szCs w:val="20"/>
        </w:rPr>
        <w:t xml:space="preserve"> in </w:t>
      </w:r>
      <w:r w:rsidRPr="002D395E">
        <w:rPr>
          <w:sz w:val="20"/>
          <w:szCs w:val="20"/>
        </w:rPr>
        <w:t>need of financial assistance</w:t>
      </w:r>
      <w:r w:rsidR="0097156D">
        <w:rPr>
          <w:sz w:val="20"/>
          <w:szCs w:val="20"/>
        </w:rPr>
        <w:t xml:space="preserve"> towards an educational activity</w:t>
      </w:r>
      <w:r w:rsidRPr="002D395E">
        <w:rPr>
          <w:sz w:val="20"/>
          <w:szCs w:val="20"/>
        </w:rPr>
        <w:t xml:space="preserve">.  </w:t>
      </w:r>
      <w:r w:rsidR="00F96523">
        <w:rPr>
          <w:sz w:val="20"/>
          <w:szCs w:val="20"/>
        </w:rPr>
        <w:t>P</w:t>
      </w:r>
      <w:r w:rsidR="00F96523" w:rsidRPr="00F96523">
        <w:rPr>
          <w:sz w:val="20"/>
          <w:szCs w:val="20"/>
        </w:rPr>
        <w:t>riority is always given to individuals where either they</w:t>
      </w:r>
      <w:r w:rsidR="00F96523">
        <w:rPr>
          <w:sz w:val="20"/>
          <w:szCs w:val="20"/>
        </w:rPr>
        <w:t>,</w:t>
      </w:r>
      <w:r w:rsidR="00F96523" w:rsidRPr="00F96523">
        <w:rPr>
          <w:sz w:val="20"/>
          <w:szCs w:val="20"/>
        </w:rPr>
        <w:t xml:space="preserve"> or their parents/guardians</w:t>
      </w:r>
      <w:r w:rsidR="00F96523">
        <w:rPr>
          <w:sz w:val="20"/>
          <w:szCs w:val="20"/>
        </w:rPr>
        <w:t>,</w:t>
      </w:r>
      <w:r w:rsidR="00F96523" w:rsidRPr="00F96523">
        <w:rPr>
          <w:sz w:val="20"/>
          <w:szCs w:val="20"/>
        </w:rPr>
        <w:t xml:space="preserve"> are in receipt of </w:t>
      </w:r>
      <w:r w:rsidR="0097156D">
        <w:rPr>
          <w:sz w:val="20"/>
          <w:szCs w:val="20"/>
        </w:rPr>
        <w:t>b</w:t>
      </w:r>
      <w:r w:rsidR="00F96523" w:rsidRPr="00F96523">
        <w:rPr>
          <w:sz w:val="20"/>
          <w:szCs w:val="20"/>
        </w:rPr>
        <w:t>enefits and applicants who demonstrate significant financial need.</w:t>
      </w:r>
      <w:r w:rsidR="00F96523">
        <w:rPr>
          <w:sz w:val="20"/>
          <w:szCs w:val="20"/>
        </w:rPr>
        <w:t xml:space="preserve"> </w:t>
      </w:r>
      <w:r w:rsidRPr="002D395E">
        <w:rPr>
          <w:sz w:val="20"/>
          <w:szCs w:val="20"/>
        </w:rPr>
        <w:t>‘E</w:t>
      </w:r>
      <w:r w:rsidR="00185A18" w:rsidRPr="002D395E">
        <w:rPr>
          <w:sz w:val="20"/>
          <w:szCs w:val="20"/>
        </w:rPr>
        <w:t>ducation</w:t>
      </w:r>
      <w:r w:rsidRPr="002D395E">
        <w:rPr>
          <w:sz w:val="20"/>
          <w:szCs w:val="20"/>
        </w:rPr>
        <w:t>’</w:t>
      </w:r>
      <w:r w:rsidR="00185A18" w:rsidRPr="002D395E">
        <w:rPr>
          <w:sz w:val="20"/>
          <w:szCs w:val="20"/>
        </w:rPr>
        <w:t xml:space="preserve"> is considered in the broadest sense and can include activities such as </w:t>
      </w:r>
      <w:r w:rsidR="00BA5940" w:rsidRPr="002D395E">
        <w:rPr>
          <w:sz w:val="20"/>
          <w:szCs w:val="20"/>
        </w:rPr>
        <w:t>school trips,</w:t>
      </w:r>
      <w:r w:rsidRPr="002D395E">
        <w:rPr>
          <w:sz w:val="20"/>
          <w:szCs w:val="20"/>
        </w:rPr>
        <w:t xml:space="preserve"> play s</w:t>
      </w:r>
      <w:r w:rsidR="00BA5940" w:rsidRPr="002D395E">
        <w:rPr>
          <w:sz w:val="20"/>
          <w:szCs w:val="20"/>
        </w:rPr>
        <w:t xml:space="preserve">chemes, </w:t>
      </w:r>
      <w:r w:rsidR="00F96523" w:rsidRPr="002D395E">
        <w:rPr>
          <w:sz w:val="20"/>
          <w:szCs w:val="20"/>
        </w:rPr>
        <w:t xml:space="preserve">obtaining academic, </w:t>
      </w:r>
      <w:r w:rsidR="005536A4">
        <w:rPr>
          <w:sz w:val="20"/>
          <w:szCs w:val="20"/>
        </w:rPr>
        <w:t xml:space="preserve">trade and professional </w:t>
      </w:r>
      <w:r w:rsidR="00F96523" w:rsidRPr="002D395E">
        <w:rPr>
          <w:sz w:val="20"/>
          <w:szCs w:val="20"/>
        </w:rPr>
        <w:t>qualifications</w:t>
      </w:r>
      <w:r w:rsidR="00F96523">
        <w:rPr>
          <w:sz w:val="20"/>
          <w:szCs w:val="20"/>
        </w:rPr>
        <w:t xml:space="preserve">, </w:t>
      </w:r>
      <w:r w:rsidRPr="002D395E">
        <w:rPr>
          <w:sz w:val="20"/>
          <w:szCs w:val="20"/>
        </w:rPr>
        <w:t xml:space="preserve">as well as </w:t>
      </w:r>
      <w:r w:rsidR="00185A18" w:rsidRPr="002D395E">
        <w:rPr>
          <w:sz w:val="20"/>
          <w:szCs w:val="20"/>
        </w:rPr>
        <w:t>adventure training, expeditions to and te</w:t>
      </w:r>
      <w:r w:rsidR="00F96523">
        <w:rPr>
          <w:sz w:val="20"/>
          <w:szCs w:val="20"/>
        </w:rPr>
        <w:t>aching in third world countries</w:t>
      </w:r>
      <w:r w:rsidR="00185A18" w:rsidRPr="002D395E">
        <w:rPr>
          <w:sz w:val="20"/>
          <w:szCs w:val="20"/>
        </w:rPr>
        <w:t>.  The development of independence and self-reliance, initiative and resourcefulness often forms an important part of educational activities</w:t>
      </w:r>
      <w:r w:rsidR="005536A4">
        <w:rPr>
          <w:sz w:val="20"/>
          <w:szCs w:val="20"/>
        </w:rPr>
        <w:t>.</w:t>
      </w:r>
    </w:p>
    <w:p w:rsidR="00185A18" w:rsidRPr="002D395E" w:rsidRDefault="00185A18" w:rsidP="00185A18">
      <w:pPr>
        <w:tabs>
          <w:tab w:val="left" w:pos="1134"/>
          <w:tab w:val="left" w:pos="1701"/>
        </w:tabs>
        <w:ind w:left="567" w:hanging="567"/>
        <w:rPr>
          <w:sz w:val="20"/>
          <w:szCs w:val="20"/>
        </w:rPr>
      </w:pPr>
    </w:p>
    <w:p w:rsidR="00185A18" w:rsidRPr="00BF22DF" w:rsidRDefault="00ED4395" w:rsidP="004C539B">
      <w:pPr>
        <w:tabs>
          <w:tab w:val="left" w:pos="1134"/>
          <w:tab w:val="left" w:pos="1701"/>
        </w:tabs>
        <w:ind w:left="426" w:hanging="426"/>
        <w:jc w:val="center"/>
      </w:pPr>
      <w:r w:rsidRPr="00BF22DF">
        <w:rPr>
          <w:b/>
        </w:rPr>
        <w:t>What can be funded?</w:t>
      </w:r>
    </w:p>
    <w:p w:rsidR="00185A18" w:rsidRPr="002D395E" w:rsidRDefault="00185A18" w:rsidP="00185A18">
      <w:pPr>
        <w:tabs>
          <w:tab w:val="left" w:pos="567"/>
          <w:tab w:val="left" w:pos="1134"/>
        </w:tabs>
        <w:ind w:left="567"/>
        <w:rPr>
          <w:sz w:val="20"/>
          <w:szCs w:val="20"/>
        </w:rPr>
      </w:pPr>
    </w:p>
    <w:p w:rsidR="00185A18" w:rsidRPr="002D395E" w:rsidRDefault="00185A18" w:rsidP="00A95CFF">
      <w:pPr>
        <w:pStyle w:val="Brief1"/>
        <w:ind w:left="426" w:right="-142" w:hanging="426"/>
        <w:rPr>
          <w:sz w:val="20"/>
        </w:rPr>
      </w:pPr>
      <w:r w:rsidRPr="002D395E">
        <w:rPr>
          <w:sz w:val="20"/>
        </w:rPr>
        <w:t>a.</w:t>
      </w:r>
      <w:r w:rsidRPr="002D395E">
        <w:rPr>
          <w:sz w:val="20"/>
        </w:rPr>
        <w:tab/>
      </w:r>
      <w:r w:rsidR="00ED4395" w:rsidRPr="002D395E">
        <w:rPr>
          <w:sz w:val="20"/>
        </w:rPr>
        <w:t xml:space="preserve">As well as courses and trips, funds can be granted towards </w:t>
      </w:r>
      <w:r w:rsidR="00A95CFF" w:rsidRPr="002D395E">
        <w:rPr>
          <w:sz w:val="20"/>
        </w:rPr>
        <w:t xml:space="preserve">course fees, </w:t>
      </w:r>
      <w:r w:rsidR="00ED4395" w:rsidRPr="002D395E">
        <w:rPr>
          <w:sz w:val="20"/>
        </w:rPr>
        <w:t xml:space="preserve">essential books, specialised equipment and tools required to undertake a course or trip etc. </w:t>
      </w:r>
      <w:r w:rsidRPr="002D395E">
        <w:rPr>
          <w:sz w:val="20"/>
        </w:rPr>
        <w:t>Regular payments towards fees or expenses are only made in exceptional circumstances.</w:t>
      </w:r>
      <w:r w:rsidRPr="002D395E">
        <w:rPr>
          <w:sz w:val="20"/>
        </w:rPr>
        <w:tab/>
      </w:r>
      <w:r w:rsidRPr="002D395E">
        <w:rPr>
          <w:sz w:val="20"/>
        </w:rPr>
        <w:tab/>
      </w:r>
    </w:p>
    <w:p w:rsidR="00185A18" w:rsidRPr="002D395E" w:rsidRDefault="00185A18" w:rsidP="00A95CFF">
      <w:pPr>
        <w:tabs>
          <w:tab w:val="left" w:pos="993"/>
        </w:tabs>
        <w:ind w:left="426" w:hanging="426"/>
        <w:rPr>
          <w:sz w:val="20"/>
          <w:szCs w:val="20"/>
        </w:rPr>
      </w:pPr>
    </w:p>
    <w:p w:rsidR="00185A18" w:rsidRPr="002D395E" w:rsidRDefault="00A95CFF" w:rsidP="00A95CFF">
      <w:pPr>
        <w:numPr>
          <w:ilvl w:val="0"/>
          <w:numId w:val="1"/>
        </w:numPr>
        <w:tabs>
          <w:tab w:val="clear" w:pos="1137"/>
          <w:tab w:val="left" w:pos="993"/>
        </w:tabs>
        <w:ind w:left="426" w:right="-284" w:hanging="426"/>
        <w:rPr>
          <w:sz w:val="20"/>
          <w:szCs w:val="20"/>
        </w:rPr>
      </w:pPr>
      <w:r w:rsidRPr="002D395E">
        <w:rPr>
          <w:sz w:val="20"/>
          <w:szCs w:val="20"/>
        </w:rPr>
        <w:t>Grants are</w:t>
      </w:r>
      <w:r w:rsidR="00185A18" w:rsidRPr="002D395E">
        <w:rPr>
          <w:sz w:val="20"/>
          <w:szCs w:val="20"/>
        </w:rPr>
        <w:t xml:space="preserve"> </w:t>
      </w:r>
      <w:r w:rsidRPr="002D395E">
        <w:rPr>
          <w:sz w:val="20"/>
          <w:szCs w:val="20"/>
        </w:rPr>
        <w:t xml:space="preserve">generally not paid until (where appropriate) we receive </w:t>
      </w:r>
      <w:r w:rsidR="00185A18" w:rsidRPr="002D395E">
        <w:rPr>
          <w:sz w:val="20"/>
          <w:szCs w:val="20"/>
        </w:rPr>
        <w:t>confirmation</w:t>
      </w:r>
      <w:r w:rsidRPr="002D395E">
        <w:rPr>
          <w:sz w:val="20"/>
          <w:szCs w:val="20"/>
        </w:rPr>
        <w:t xml:space="preserve"> from the </w:t>
      </w:r>
      <w:r w:rsidR="00BF22DF">
        <w:rPr>
          <w:sz w:val="20"/>
          <w:szCs w:val="20"/>
        </w:rPr>
        <w:t>a</w:t>
      </w:r>
      <w:r w:rsidRPr="002D395E">
        <w:rPr>
          <w:sz w:val="20"/>
          <w:szCs w:val="20"/>
        </w:rPr>
        <w:t>pplicant’s sponsor</w:t>
      </w:r>
      <w:r w:rsidR="00185A18" w:rsidRPr="002D395E">
        <w:rPr>
          <w:sz w:val="20"/>
          <w:szCs w:val="20"/>
        </w:rPr>
        <w:t xml:space="preserve"> that the balance required has been raised</w:t>
      </w:r>
      <w:r w:rsidRPr="002D395E">
        <w:rPr>
          <w:sz w:val="20"/>
          <w:szCs w:val="20"/>
        </w:rPr>
        <w:t xml:space="preserve"> in full</w:t>
      </w:r>
      <w:r w:rsidR="00185A18" w:rsidRPr="002D395E">
        <w:rPr>
          <w:sz w:val="20"/>
          <w:szCs w:val="20"/>
        </w:rPr>
        <w:t>.</w:t>
      </w:r>
    </w:p>
    <w:p w:rsidR="00185A18" w:rsidRPr="002D395E" w:rsidRDefault="00185A18" w:rsidP="00A95CFF">
      <w:pPr>
        <w:tabs>
          <w:tab w:val="left" w:pos="993"/>
        </w:tabs>
        <w:ind w:left="426" w:right="-284" w:hanging="426"/>
        <w:rPr>
          <w:sz w:val="20"/>
          <w:szCs w:val="20"/>
        </w:rPr>
      </w:pPr>
    </w:p>
    <w:p w:rsidR="003B1611" w:rsidRPr="002D395E" w:rsidRDefault="00A95CFF" w:rsidP="00A95CFF">
      <w:pPr>
        <w:numPr>
          <w:ilvl w:val="0"/>
          <w:numId w:val="1"/>
        </w:numPr>
        <w:tabs>
          <w:tab w:val="clear" w:pos="1137"/>
          <w:tab w:val="left" w:pos="993"/>
        </w:tabs>
        <w:ind w:left="426" w:right="-284" w:hanging="426"/>
        <w:rPr>
          <w:sz w:val="20"/>
          <w:szCs w:val="20"/>
        </w:rPr>
      </w:pPr>
      <w:r w:rsidRPr="002D395E">
        <w:rPr>
          <w:sz w:val="20"/>
          <w:szCs w:val="20"/>
        </w:rPr>
        <w:t>P</w:t>
      </w:r>
      <w:r w:rsidR="00ED4395" w:rsidRPr="002D395E">
        <w:rPr>
          <w:sz w:val="20"/>
          <w:szCs w:val="20"/>
        </w:rPr>
        <w:t>ostgraduate</w:t>
      </w:r>
      <w:r w:rsidRPr="002D395E">
        <w:rPr>
          <w:sz w:val="20"/>
          <w:szCs w:val="20"/>
        </w:rPr>
        <w:t xml:space="preserve"> studies </w:t>
      </w:r>
      <w:r w:rsidR="00F96523">
        <w:rPr>
          <w:sz w:val="20"/>
          <w:szCs w:val="20"/>
        </w:rPr>
        <w:t>cannot be</w:t>
      </w:r>
      <w:r w:rsidR="003B1611" w:rsidRPr="002D395E">
        <w:rPr>
          <w:sz w:val="20"/>
          <w:szCs w:val="20"/>
        </w:rPr>
        <w:t xml:space="preserve"> funded.</w:t>
      </w:r>
    </w:p>
    <w:p w:rsidR="003B1611" w:rsidRPr="002D395E" w:rsidRDefault="003B1611" w:rsidP="003B1611">
      <w:pPr>
        <w:tabs>
          <w:tab w:val="left" w:pos="993"/>
        </w:tabs>
        <w:ind w:left="426" w:right="-284"/>
        <w:rPr>
          <w:sz w:val="20"/>
          <w:szCs w:val="20"/>
        </w:rPr>
      </w:pPr>
    </w:p>
    <w:p w:rsidR="00185A18" w:rsidRPr="002D395E" w:rsidRDefault="003B1611" w:rsidP="00A95CFF">
      <w:pPr>
        <w:numPr>
          <w:ilvl w:val="0"/>
          <w:numId w:val="1"/>
        </w:numPr>
        <w:tabs>
          <w:tab w:val="clear" w:pos="1137"/>
          <w:tab w:val="left" w:pos="993"/>
        </w:tabs>
        <w:ind w:left="426" w:right="-284" w:hanging="426"/>
        <w:rPr>
          <w:sz w:val="20"/>
          <w:szCs w:val="20"/>
        </w:rPr>
      </w:pPr>
      <w:r w:rsidRPr="002D395E">
        <w:rPr>
          <w:sz w:val="20"/>
          <w:szCs w:val="20"/>
        </w:rPr>
        <w:t>Daily subsistence expenses (for example at university) are not funded.</w:t>
      </w:r>
      <w:r w:rsidR="00185A18" w:rsidRPr="002D395E">
        <w:rPr>
          <w:sz w:val="20"/>
          <w:szCs w:val="20"/>
        </w:rPr>
        <w:tab/>
      </w:r>
    </w:p>
    <w:p w:rsidR="00185A18" w:rsidRPr="002D395E" w:rsidRDefault="00185A18" w:rsidP="00185A18">
      <w:pPr>
        <w:tabs>
          <w:tab w:val="left" w:pos="567"/>
          <w:tab w:val="left" w:pos="851"/>
          <w:tab w:val="left" w:pos="1134"/>
          <w:tab w:val="left" w:pos="1701"/>
        </w:tabs>
        <w:ind w:left="284" w:hanging="1"/>
        <w:rPr>
          <w:sz w:val="20"/>
          <w:szCs w:val="20"/>
        </w:rPr>
      </w:pPr>
      <w:r w:rsidRPr="002D395E">
        <w:rPr>
          <w:sz w:val="20"/>
          <w:szCs w:val="20"/>
        </w:rPr>
        <w:tab/>
      </w:r>
    </w:p>
    <w:p w:rsidR="002D395E" w:rsidRDefault="002D395E" w:rsidP="00185A18">
      <w:pPr>
        <w:tabs>
          <w:tab w:val="left" w:pos="851"/>
          <w:tab w:val="left" w:pos="1134"/>
          <w:tab w:val="left" w:pos="1701"/>
        </w:tabs>
        <w:ind w:left="567" w:hanging="567"/>
        <w:rPr>
          <w:b/>
          <w:smallCaps/>
          <w:sz w:val="20"/>
          <w:szCs w:val="20"/>
        </w:rPr>
      </w:pPr>
    </w:p>
    <w:p w:rsidR="00A95CFF" w:rsidRPr="00BF22DF" w:rsidRDefault="00A95CFF" w:rsidP="004C539B">
      <w:pPr>
        <w:tabs>
          <w:tab w:val="left" w:pos="851"/>
          <w:tab w:val="left" w:pos="1134"/>
          <w:tab w:val="left" w:pos="1701"/>
        </w:tabs>
        <w:ind w:left="567" w:hanging="567"/>
        <w:jc w:val="center"/>
        <w:rPr>
          <w:b/>
        </w:rPr>
      </w:pPr>
      <w:r w:rsidRPr="00BF22DF">
        <w:rPr>
          <w:b/>
        </w:rPr>
        <w:t xml:space="preserve">Completing </w:t>
      </w:r>
      <w:r w:rsidR="002750FC">
        <w:rPr>
          <w:b/>
        </w:rPr>
        <w:t>t</w:t>
      </w:r>
      <w:r w:rsidRPr="00BF22DF">
        <w:rPr>
          <w:b/>
        </w:rPr>
        <w:t xml:space="preserve">he </w:t>
      </w:r>
      <w:r w:rsidR="00185A18" w:rsidRPr="00BF22DF">
        <w:rPr>
          <w:b/>
        </w:rPr>
        <w:t>Application For</w:t>
      </w:r>
      <w:r w:rsidRPr="00BF22DF">
        <w:rPr>
          <w:b/>
        </w:rPr>
        <w:t>m</w:t>
      </w:r>
    </w:p>
    <w:p w:rsidR="00A95CFF" w:rsidRPr="002D395E" w:rsidRDefault="00A95CFF" w:rsidP="00185A18">
      <w:pPr>
        <w:tabs>
          <w:tab w:val="left" w:pos="851"/>
          <w:tab w:val="left" w:pos="1134"/>
          <w:tab w:val="left" w:pos="1701"/>
        </w:tabs>
        <w:ind w:left="567" w:hanging="567"/>
        <w:rPr>
          <w:b/>
          <w:smallCaps/>
          <w:sz w:val="20"/>
          <w:szCs w:val="20"/>
        </w:rPr>
      </w:pPr>
    </w:p>
    <w:p w:rsidR="002D395E" w:rsidRPr="00BF22DF" w:rsidRDefault="00A95CFF" w:rsidP="004C539B">
      <w:pPr>
        <w:tabs>
          <w:tab w:val="left" w:pos="851"/>
          <w:tab w:val="left" w:pos="1134"/>
          <w:tab w:val="left" w:pos="1701"/>
        </w:tabs>
        <w:ind w:left="426" w:hanging="426"/>
        <w:rPr>
          <w:b/>
          <w:sz w:val="20"/>
          <w:szCs w:val="20"/>
        </w:rPr>
      </w:pPr>
      <w:r w:rsidRPr="00BF22DF">
        <w:rPr>
          <w:b/>
          <w:sz w:val="20"/>
          <w:szCs w:val="20"/>
        </w:rPr>
        <w:t>Part 1</w:t>
      </w:r>
      <w:r w:rsidR="002D395E" w:rsidRPr="00BF22DF">
        <w:rPr>
          <w:b/>
          <w:sz w:val="20"/>
          <w:szCs w:val="20"/>
        </w:rPr>
        <w:t xml:space="preserve"> - Personal Details</w:t>
      </w:r>
    </w:p>
    <w:p w:rsidR="002D395E" w:rsidRDefault="003B1611" w:rsidP="002D395E">
      <w:pPr>
        <w:tabs>
          <w:tab w:val="left" w:pos="851"/>
          <w:tab w:val="left" w:pos="1134"/>
          <w:tab w:val="left" w:pos="1701"/>
        </w:tabs>
        <w:rPr>
          <w:sz w:val="20"/>
          <w:szCs w:val="20"/>
        </w:rPr>
      </w:pPr>
      <w:r w:rsidRPr="002D395E">
        <w:rPr>
          <w:sz w:val="20"/>
          <w:szCs w:val="20"/>
        </w:rPr>
        <w:t>Please check the Personal Details section is completed correctly and in full. The applicant’s NI number must be provided and the form signed by them.</w:t>
      </w:r>
    </w:p>
    <w:p w:rsidR="002D395E" w:rsidRPr="002D395E" w:rsidRDefault="002D395E" w:rsidP="002D395E">
      <w:pPr>
        <w:tabs>
          <w:tab w:val="left" w:pos="851"/>
          <w:tab w:val="left" w:pos="1134"/>
          <w:tab w:val="left" w:pos="1701"/>
        </w:tabs>
        <w:rPr>
          <w:sz w:val="20"/>
          <w:szCs w:val="20"/>
        </w:rPr>
      </w:pPr>
    </w:p>
    <w:p w:rsidR="00185A18" w:rsidRPr="00BF22DF" w:rsidRDefault="002D395E" w:rsidP="004C539B">
      <w:pPr>
        <w:tabs>
          <w:tab w:val="left" w:pos="851"/>
          <w:tab w:val="left" w:pos="1134"/>
          <w:tab w:val="left" w:pos="1701"/>
        </w:tabs>
        <w:rPr>
          <w:b/>
          <w:sz w:val="20"/>
          <w:szCs w:val="20"/>
        </w:rPr>
      </w:pPr>
      <w:r w:rsidRPr="00BF22DF">
        <w:rPr>
          <w:b/>
          <w:sz w:val="20"/>
          <w:szCs w:val="20"/>
        </w:rPr>
        <w:t>Part 2 - Reasons for Undertaking the Activity</w:t>
      </w:r>
    </w:p>
    <w:p w:rsidR="002D395E" w:rsidRDefault="00185A18" w:rsidP="002D395E">
      <w:pPr>
        <w:rPr>
          <w:sz w:val="20"/>
          <w:szCs w:val="20"/>
        </w:rPr>
      </w:pPr>
      <w:r w:rsidRPr="002D395E">
        <w:rPr>
          <w:sz w:val="20"/>
          <w:szCs w:val="20"/>
        </w:rPr>
        <w:t xml:space="preserve">Please </w:t>
      </w:r>
      <w:r w:rsidR="00A95CFF" w:rsidRPr="002D395E">
        <w:rPr>
          <w:sz w:val="20"/>
          <w:szCs w:val="20"/>
        </w:rPr>
        <w:t>explain in detail</w:t>
      </w:r>
      <w:r w:rsidRPr="002D395E">
        <w:rPr>
          <w:sz w:val="20"/>
          <w:szCs w:val="20"/>
        </w:rPr>
        <w:t xml:space="preserve"> </w:t>
      </w:r>
      <w:r w:rsidR="002D395E">
        <w:rPr>
          <w:sz w:val="20"/>
          <w:szCs w:val="20"/>
        </w:rPr>
        <w:t>the</w:t>
      </w:r>
      <w:r w:rsidRPr="002D395E">
        <w:rPr>
          <w:sz w:val="20"/>
          <w:szCs w:val="20"/>
        </w:rPr>
        <w:t xml:space="preserve"> reasons for undertaking this activity and the benefit you hope to gai</w:t>
      </w:r>
      <w:r w:rsidR="00A95CFF" w:rsidRPr="002D395E">
        <w:rPr>
          <w:sz w:val="20"/>
          <w:szCs w:val="20"/>
        </w:rPr>
        <w:t>n for the future by doing so</w:t>
      </w:r>
      <w:r w:rsidRPr="002D395E">
        <w:rPr>
          <w:sz w:val="20"/>
          <w:szCs w:val="20"/>
        </w:rPr>
        <w:t>.  This is of the utmost importance to the Trustees when considering a</w:t>
      </w:r>
      <w:r w:rsidR="002D395E">
        <w:rPr>
          <w:sz w:val="20"/>
          <w:szCs w:val="20"/>
        </w:rPr>
        <w:t>pplications.</w:t>
      </w:r>
    </w:p>
    <w:p w:rsidR="00185A18" w:rsidRPr="002D395E" w:rsidRDefault="00185A18" w:rsidP="004C539B">
      <w:pPr>
        <w:rPr>
          <w:sz w:val="20"/>
          <w:szCs w:val="20"/>
        </w:rPr>
      </w:pPr>
    </w:p>
    <w:p w:rsidR="003B1611" w:rsidRPr="00BF22DF" w:rsidRDefault="00647894" w:rsidP="002D395E">
      <w:pPr>
        <w:tabs>
          <w:tab w:val="left" w:pos="851"/>
          <w:tab w:val="left" w:pos="1134"/>
          <w:tab w:val="left" w:pos="1701"/>
        </w:tabs>
        <w:rPr>
          <w:b/>
          <w:sz w:val="20"/>
          <w:szCs w:val="20"/>
        </w:rPr>
      </w:pPr>
      <w:r w:rsidRPr="00BF22DF">
        <w:rPr>
          <w:b/>
          <w:sz w:val="20"/>
          <w:szCs w:val="20"/>
        </w:rPr>
        <w:t xml:space="preserve">Part </w:t>
      </w:r>
      <w:r w:rsidR="002D395E" w:rsidRPr="00BF22DF">
        <w:rPr>
          <w:b/>
          <w:sz w:val="20"/>
          <w:szCs w:val="20"/>
        </w:rPr>
        <w:t>3</w:t>
      </w:r>
      <w:r w:rsidR="003B1611" w:rsidRPr="00BF22DF">
        <w:rPr>
          <w:b/>
          <w:sz w:val="20"/>
          <w:szCs w:val="20"/>
        </w:rPr>
        <w:t xml:space="preserve"> - </w:t>
      </w:r>
      <w:r w:rsidRPr="00BF22DF">
        <w:rPr>
          <w:b/>
          <w:sz w:val="20"/>
          <w:szCs w:val="20"/>
        </w:rPr>
        <w:t>Sponsor’s Recommendation</w:t>
      </w:r>
    </w:p>
    <w:p w:rsidR="00185A18" w:rsidRPr="002D395E" w:rsidRDefault="00185A18" w:rsidP="004C539B">
      <w:pPr>
        <w:rPr>
          <w:sz w:val="20"/>
          <w:szCs w:val="20"/>
        </w:rPr>
      </w:pPr>
      <w:r w:rsidRPr="002D395E">
        <w:rPr>
          <w:sz w:val="20"/>
          <w:szCs w:val="20"/>
        </w:rPr>
        <w:t xml:space="preserve">The sponsor </w:t>
      </w:r>
      <w:r w:rsidR="002D395E">
        <w:rPr>
          <w:sz w:val="20"/>
          <w:szCs w:val="20"/>
        </w:rPr>
        <w:t>could be</w:t>
      </w:r>
      <w:r w:rsidRPr="002D395E">
        <w:rPr>
          <w:sz w:val="20"/>
          <w:szCs w:val="20"/>
        </w:rPr>
        <w:t xml:space="preserve"> </w:t>
      </w:r>
      <w:r w:rsidR="002D395E">
        <w:rPr>
          <w:sz w:val="20"/>
          <w:szCs w:val="20"/>
        </w:rPr>
        <w:t xml:space="preserve">a teacher, </w:t>
      </w:r>
      <w:r w:rsidRPr="002D395E">
        <w:rPr>
          <w:sz w:val="20"/>
          <w:szCs w:val="20"/>
        </w:rPr>
        <w:t>tutor</w:t>
      </w:r>
      <w:r w:rsidR="00BF22DF">
        <w:rPr>
          <w:sz w:val="20"/>
          <w:szCs w:val="20"/>
        </w:rPr>
        <w:t xml:space="preserve"> or</w:t>
      </w:r>
      <w:r w:rsidRPr="002D395E">
        <w:rPr>
          <w:sz w:val="20"/>
          <w:szCs w:val="20"/>
        </w:rPr>
        <w:t xml:space="preserve"> activity </w:t>
      </w:r>
      <w:proofErr w:type="spellStart"/>
      <w:r w:rsidRPr="002D395E">
        <w:rPr>
          <w:sz w:val="20"/>
          <w:szCs w:val="20"/>
        </w:rPr>
        <w:t>organiser</w:t>
      </w:r>
      <w:proofErr w:type="spellEnd"/>
      <w:r w:rsidRPr="002D395E">
        <w:rPr>
          <w:sz w:val="20"/>
          <w:szCs w:val="20"/>
        </w:rPr>
        <w:t xml:space="preserve"> and must have sufficient knowledge of your capabilities and background to assess if you will benefit from taking part.  Please ask your sponsor to specify how he/she considers you will gain by taking part in the activity.</w:t>
      </w:r>
    </w:p>
    <w:p w:rsidR="002D395E" w:rsidRPr="00BF22DF" w:rsidRDefault="002D395E" w:rsidP="002D395E">
      <w:pPr>
        <w:tabs>
          <w:tab w:val="left" w:pos="851"/>
          <w:tab w:val="left" w:pos="1134"/>
          <w:tab w:val="left" w:pos="1701"/>
        </w:tabs>
        <w:rPr>
          <w:b/>
          <w:sz w:val="20"/>
          <w:szCs w:val="20"/>
        </w:rPr>
      </w:pPr>
    </w:p>
    <w:p w:rsidR="002D395E" w:rsidRPr="00BF22DF" w:rsidRDefault="002D395E" w:rsidP="002D395E">
      <w:pPr>
        <w:tabs>
          <w:tab w:val="left" w:pos="851"/>
          <w:tab w:val="left" w:pos="1134"/>
          <w:tab w:val="left" w:pos="1701"/>
        </w:tabs>
        <w:rPr>
          <w:b/>
          <w:sz w:val="20"/>
          <w:szCs w:val="20"/>
        </w:rPr>
      </w:pPr>
      <w:r w:rsidRPr="00BF22DF">
        <w:rPr>
          <w:b/>
          <w:sz w:val="20"/>
          <w:szCs w:val="20"/>
        </w:rPr>
        <w:t>Part 4 - Funding</w:t>
      </w:r>
    </w:p>
    <w:p w:rsidR="00185A18" w:rsidRDefault="002D395E" w:rsidP="002D395E">
      <w:pPr>
        <w:tabs>
          <w:tab w:val="left" w:pos="1134"/>
          <w:tab w:val="left" w:pos="1701"/>
        </w:tabs>
        <w:rPr>
          <w:sz w:val="20"/>
          <w:szCs w:val="20"/>
        </w:rPr>
      </w:pPr>
      <w:r>
        <w:rPr>
          <w:sz w:val="20"/>
          <w:szCs w:val="20"/>
        </w:rPr>
        <w:t xml:space="preserve">Please list each element of cost </w:t>
      </w:r>
      <w:r w:rsidR="00185A18" w:rsidRPr="002D395E">
        <w:rPr>
          <w:sz w:val="20"/>
          <w:szCs w:val="20"/>
        </w:rPr>
        <w:t xml:space="preserve">and </w:t>
      </w:r>
      <w:r>
        <w:rPr>
          <w:sz w:val="20"/>
          <w:szCs w:val="20"/>
        </w:rPr>
        <w:t>how the total amount of the activity will be funded. I</w:t>
      </w:r>
      <w:r w:rsidR="00185A18" w:rsidRPr="002D395E">
        <w:rPr>
          <w:sz w:val="20"/>
          <w:szCs w:val="20"/>
        </w:rPr>
        <w:t>t is important that all other grants applied for are detailed</w:t>
      </w:r>
      <w:r w:rsidR="00185A18" w:rsidRPr="002D395E">
        <w:rPr>
          <w:b/>
          <w:sz w:val="20"/>
          <w:szCs w:val="20"/>
        </w:rPr>
        <w:t xml:space="preserve"> </w:t>
      </w:r>
      <w:r w:rsidR="00185A18" w:rsidRPr="002D395E">
        <w:rPr>
          <w:sz w:val="20"/>
          <w:szCs w:val="20"/>
        </w:rPr>
        <w:t xml:space="preserve">by </w:t>
      </w:r>
      <w:proofErr w:type="spellStart"/>
      <w:r w:rsidR="00185A18" w:rsidRPr="002D395E">
        <w:rPr>
          <w:sz w:val="20"/>
          <w:szCs w:val="20"/>
        </w:rPr>
        <w:t>organisation</w:t>
      </w:r>
      <w:proofErr w:type="spellEnd"/>
      <w:r w:rsidR="00185A18" w:rsidRPr="002D395E">
        <w:rPr>
          <w:sz w:val="20"/>
          <w:szCs w:val="20"/>
        </w:rPr>
        <w:t xml:space="preserve"> and the amount requested from each.</w:t>
      </w:r>
      <w:r w:rsidR="004C539B">
        <w:rPr>
          <w:sz w:val="20"/>
          <w:szCs w:val="20"/>
        </w:rPr>
        <w:t xml:space="preserve">  For </w:t>
      </w:r>
      <w:r w:rsidR="00BF22DF">
        <w:rPr>
          <w:sz w:val="20"/>
          <w:szCs w:val="20"/>
        </w:rPr>
        <w:t>a</w:t>
      </w:r>
      <w:r w:rsidR="004C539B">
        <w:rPr>
          <w:sz w:val="20"/>
          <w:szCs w:val="20"/>
        </w:rPr>
        <w:t xml:space="preserve">pplicants who are not self-supporting or financial independent, we will require the additional Income and Expenditure form to be completed. </w:t>
      </w:r>
    </w:p>
    <w:p w:rsidR="004C539B" w:rsidRDefault="004C539B" w:rsidP="002D395E">
      <w:pPr>
        <w:tabs>
          <w:tab w:val="left" w:pos="1134"/>
          <w:tab w:val="left" w:pos="1701"/>
        </w:tabs>
        <w:rPr>
          <w:sz w:val="20"/>
          <w:szCs w:val="20"/>
        </w:rPr>
      </w:pPr>
    </w:p>
    <w:p w:rsidR="004C539B" w:rsidRPr="00BF22DF" w:rsidRDefault="004C539B" w:rsidP="004C539B">
      <w:pPr>
        <w:tabs>
          <w:tab w:val="left" w:pos="851"/>
          <w:tab w:val="left" w:pos="1134"/>
          <w:tab w:val="left" w:pos="1701"/>
        </w:tabs>
        <w:rPr>
          <w:b/>
          <w:sz w:val="20"/>
          <w:szCs w:val="20"/>
        </w:rPr>
      </w:pPr>
      <w:r w:rsidRPr="00BF22DF">
        <w:rPr>
          <w:b/>
          <w:sz w:val="20"/>
          <w:szCs w:val="20"/>
        </w:rPr>
        <w:t>Part 5 - Family Details</w:t>
      </w:r>
    </w:p>
    <w:p w:rsidR="00185A18" w:rsidRDefault="004C539B" w:rsidP="004C539B">
      <w:pPr>
        <w:tabs>
          <w:tab w:val="left" w:pos="1134"/>
          <w:tab w:val="left" w:pos="1701"/>
        </w:tabs>
        <w:rPr>
          <w:sz w:val="20"/>
          <w:szCs w:val="20"/>
        </w:rPr>
      </w:pPr>
      <w:r>
        <w:rPr>
          <w:sz w:val="20"/>
          <w:szCs w:val="20"/>
        </w:rPr>
        <w:t xml:space="preserve">Please list the other members of the </w:t>
      </w:r>
      <w:r w:rsidR="00BF22DF">
        <w:rPr>
          <w:sz w:val="20"/>
          <w:szCs w:val="20"/>
        </w:rPr>
        <w:t>a</w:t>
      </w:r>
      <w:r>
        <w:rPr>
          <w:sz w:val="20"/>
          <w:szCs w:val="20"/>
        </w:rPr>
        <w:t>pplicant’s household.</w:t>
      </w:r>
    </w:p>
    <w:p w:rsidR="004C539B" w:rsidRDefault="004C539B" w:rsidP="004C539B">
      <w:pPr>
        <w:tabs>
          <w:tab w:val="left" w:pos="1134"/>
          <w:tab w:val="left" w:pos="1701"/>
        </w:tabs>
        <w:rPr>
          <w:sz w:val="20"/>
          <w:szCs w:val="20"/>
        </w:rPr>
      </w:pPr>
    </w:p>
    <w:p w:rsidR="005536A4" w:rsidRDefault="005536A4" w:rsidP="004C539B">
      <w:pPr>
        <w:tabs>
          <w:tab w:val="left" w:pos="1134"/>
          <w:tab w:val="left" w:pos="1701"/>
        </w:tabs>
        <w:rPr>
          <w:sz w:val="20"/>
          <w:szCs w:val="20"/>
        </w:rPr>
      </w:pPr>
    </w:p>
    <w:p w:rsidR="0097156D" w:rsidRDefault="0097156D" w:rsidP="004C539B">
      <w:pPr>
        <w:tabs>
          <w:tab w:val="left" w:pos="1134"/>
          <w:tab w:val="left" w:pos="1701"/>
        </w:tabs>
        <w:rPr>
          <w:sz w:val="20"/>
          <w:szCs w:val="20"/>
        </w:rPr>
      </w:pPr>
    </w:p>
    <w:p w:rsidR="0097156D" w:rsidRDefault="0097156D" w:rsidP="004C539B">
      <w:pPr>
        <w:tabs>
          <w:tab w:val="left" w:pos="1134"/>
          <w:tab w:val="left" w:pos="1701"/>
        </w:tabs>
        <w:rPr>
          <w:sz w:val="20"/>
          <w:szCs w:val="20"/>
        </w:rPr>
      </w:pPr>
    </w:p>
    <w:p w:rsidR="005536A4" w:rsidRDefault="005536A4" w:rsidP="004C539B">
      <w:pPr>
        <w:tabs>
          <w:tab w:val="left" w:pos="1134"/>
          <w:tab w:val="left" w:pos="1701"/>
        </w:tabs>
        <w:rPr>
          <w:sz w:val="20"/>
          <w:szCs w:val="20"/>
        </w:rPr>
      </w:pPr>
    </w:p>
    <w:p w:rsidR="005536A4" w:rsidRPr="00BF22DF" w:rsidRDefault="0034534E" w:rsidP="005536A4">
      <w:pPr>
        <w:tabs>
          <w:tab w:val="left" w:pos="851"/>
          <w:tab w:val="left" w:pos="1134"/>
          <w:tab w:val="left" w:pos="1701"/>
        </w:tabs>
        <w:rPr>
          <w:b/>
          <w:sz w:val="20"/>
          <w:szCs w:val="20"/>
        </w:rPr>
      </w:pPr>
      <w:r w:rsidRPr="00BF22DF">
        <w:rPr>
          <w:b/>
          <w:sz w:val="20"/>
          <w:szCs w:val="20"/>
        </w:rPr>
        <w:lastRenderedPageBreak/>
        <w:t xml:space="preserve">Part 6 - </w:t>
      </w:r>
      <w:r w:rsidR="005536A4" w:rsidRPr="00BF22DF">
        <w:rPr>
          <w:b/>
          <w:sz w:val="20"/>
          <w:szCs w:val="20"/>
        </w:rPr>
        <w:t xml:space="preserve">Financial Details </w:t>
      </w:r>
    </w:p>
    <w:p w:rsidR="005536A4" w:rsidRPr="001D73C7" w:rsidRDefault="005536A4" w:rsidP="005536A4">
      <w:pPr>
        <w:tabs>
          <w:tab w:val="left" w:pos="1560"/>
        </w:tabs>
        <w:rPr>
          <w:b/>
          <w:sz w:val="20"/>
          <w:szCs w:val="20"/>
        </w:rPr>
      </w:pPr>
      <w:r w:rsidRPr="001D73C7">
        <w:rPr>
          <w:sz w:val="20"/>
          <w:szCs w:val="20"/>
        </w:rPr>
        <w:t xml:space="preserve">We need to have the fullest possible information about </w:t>
      </w:r>
      <w:r>
        <w:rPr>
          <w:sz w:val="20"/>
          <w:szCs w:val="20"/>
        </w:rPr>
        <w:t xml:space="preserve">the </w:t>
      </w:r>
      <w:r w:rsidR="00BF22DF">
        <w:rPr>
          <w:sz w:val="20"/>
          <w:szCs w:val="20"/>
        </w:rPr>
        <w:t>a</w:t>
      </w:r>
      <w:r>
        <w:rPr>
          <w:sz w:val="20"/>
          <w:szCs w:val="20"/>
        </w:rPr>
        <w:t>pplicant’s parental/</w:t>
      </w:r>
      <w:r w:rsidRPr="001D73C7">
        <w:rPr>
          <w:sz w:val="20"/>
          <w:szCs w:val="20"/>
        </w:rPr>
        <w:t xml:space="preserve">household’s finances, </w:t>
      </w:r>
      <w:r>
        <w:rPr>
          <w:sz w:val="20"/>
          <w:szCs w:val="20"/>
        </w:rPr>
        <w:t>weekly</w:t>
      </w:r>
      <w:r w:rsidRPr="001D73C7">
        <w:rPr>
          <w:sz w:val="20"/>
          <w:szCs w:val="20"/>
        </w:rPr>
        <w:t xml:space="preserve"> income and expenditure</w:t>
      </w:r>
      <w:r>
        <w:rPr>
          <w:sz w:val="20"/>
          <w:szCs w:val="20"/>
        </w:rPr>
        <w:t xml:space="preserve"> since o</w:t>
      </w:r>
      <w:r w:rsidRPr="001D73C7">
        <w:rPr>
          <w:sz w:val="20"/>
          <w:szCs w:val="20"/>
        </w:rPr>
        <w:t xml:space="preserve">ur resources are limited and we </w:t>
      </w:r>
      <w:r>
        <w:rPr>
          <w:sz w:val="20"/>
          <w:szCs w:val="20"/>
        </w:rPr>
        <w:t>would like to ensure that priority is given to</w:t>
      </w:r>
      <w:r w:rsidRPr="001D73C7">
        <w:rPr>
          <w:sz w:val="20"/>
          <w:szCs w:val="20"/>
        </w:rPr>
        <w:t xml:space="preserve"> those most in need.</w:t>
      </w:r>
    </w:p>
    <w:p w:rsidR="005536A4" w:rsidRPr="007358D1" w:rsidRDefault="005536A4" w:rsidP="005536A4">
      <w:pPr>
        <w:tabs>
          <w:tab w:val="left" w:pos="426"/>
          <w:tab w:val="left" w:pos="709"/>
          <w:tab w:val="left" w:pos="1560"/>
        </w:tabs>
        <w:ind w:left="709" w:hanging="709"/>
        <w:rPr>
          <w:b/>
          <w:sz w:val="20"/>
          <w:szCs w:val="20"/>
        </w:rPr>
      </w:pPr>
    </w:p>
    <w:p w:rsidR="005536A4" w:rsidRPr="007358D1" w:rsidRDefault="005536A4" w:rsidP="005536A4">
      <w:pPr>
        <w:tabs>
          <w:tab w:val="left" w:pos="1560"/>
        </w:tabs>
        <w:ind w:left="567" w:hanging="567"/>
        <w:rPr>
          <w:sz w:val="20"/>
          <w:szCs w:val="20"/>
        </w:rPr>
      </w:pPr>
      <w:r w:rsidRPr="007358D1">
        <w:rPr>
          <w:sz w:val="20"/>
          <w:szCs w:val="20"/>
        </w:rPr>
        <w:t>a.</w:t>
      </w:r>
      <w:r w:rsidRPr="007358D1">
        <w:rPr>
          <w:sz w:val="20"/>
          <w:szCs w:val="20"/>
        </w:rPr>
        <w:tab/>
        <w:t xml:space="preserve">This should be completed </w:t>
      </w:r>
      <w:r w:rsidRPr="007358D1">
        <w:rPr>
          <w:sz w:val="20"/>
          <w:szCs w:val="20"/>
          <w:u w:val="single"/>
        </w:rPr>
        <w:t>in full</w:t>
      </w:r>
      <w:r w:rsidRPr="007358D1">
        <w:rPr>
          <w:sz w:val="20"/>
          <w:szCs w:val="20"/>
        </w:rPr>
        <w:t xml:space="preserve"> by the applicant</w:t>
      </w:r>
      <w:r>
        <w:rPr>
          <w:sz w:val="20"/>
          <w:szCs w:val="20"/>
        </w:rPr>
        <w:t xml:space="preserve"> or their parent/guardian</w:t>
      </w:r>
      <w:r w:rsidRPr="007358D1">
        <w:rPr>
          <w:sz w:val="20"/>
          <w:szCs w:val="20"/>
        </w:rPr>
        <w:t xml:space="preserve"> in the presence of the sponsor if possible.  </w:t>
      </w:r>
      <w:r>
        <w:rPr>
          <w:sz w:val="20"/>
          <w:szCs w:val="20"/>
        </w:rPr>
        <w:t>E</w:t>
      </w:r>
      <w:r w:rsidRPr="007358D1">
        <w:rPr>
          <w:sz w:val="20"/>
          <w:szCs w:val="20"/>
        </w:rPr>
        <w:t xml:space="preserve">nsure the figures are correct and that the totals are accurate. </w:t>
      </w:r>
      <w:r>
        <w:rPr>
          <w:sz w:val="20"/>
          <w:szCs w:val="20"/>
        </w:rPr>
        <w:t xml:space="preserve"> </w:t>
      </w:r>
      <w:r w:rsidRPr="007358D1">
        <w:rPr>
          <w:sz w:val="20"/>
          <w:szCs w:val="20"/>
        </w:rPr>
        <w:t xml:space="preserve">Please state if an expense item is payable monthly or four-weekly rather than weekly.  All benefits received must be </w:t>
      </w:r>
      <w:proofErr w:type="spellStart"/>
      <w:r w:rsidRPr="007358D1">
        <w:rPr>
          <w:sz w:val="20"/>
          <w:szCs w:val="20"/>
        </w:rPr>
        <w:t>itemised</w:t>
      </w:r>
      <w:proofErr w:type="spellEnd"/>
      <w:r w:rsidRPr="007358D1">
        <w:rPr>
          <w:sz w:val="20"/>
          <w:szCs w:val="20"/>
        </w:rPr>
        <w:t xml:space="preserve">. </w:t>
      </w:r>
    </w:p>
    <w:p w:rsidR="005536A4" w:rsidRPr="007358D1" w:rsidRDefault="005536A4" w:rsidP="005536A4">
      <w:pPr>
        <w:tabs>
          <w:tab w:val="left" w:pos="1560"/>
        </w:tabs>
        <w:ind w:left="567" w:hanging="567"/>
        <w:rPr>
          <w:sz w:val="20"/>
          <w:szCs w:val="20"/>
        </w:rPr>
      </w:pPr>
    </w:p>
    <w:p w:rsidR="005536A4" w:rsidRPr="007358D1" w:rsidRDefault="005536A4" w:rsidP="005536A4">
      <w:pPr>
        <w:pStyle w:val="BodyTextIndent2"/>
        <w:tabs>
          <w:tab w:val="clear" w:pos="567"/>
          <w:tab w:val="clear" w:pos="1134"/>
          <w:tab w:val="left" w:pos="1560"/>
        </w:tabs>
        <w:ind w:left="567" w:hanging="567"/>
        <w:rPr>
          <w:sz w:val="20"/>
        </w:rPr>
      </w:pPr>
      <w:r w:rsidRPr="007358D1">
        <w:rPr>
          <w:sz w:val="20"/>
        </w:rPr>
        <w:t>b.</w:t>
      </w:r>
      <w:r w:rsidRPr="007358D1">
        <w:rPr>
          <w:sz w:val="20"/>
        </w:rPr>
        <w:tab/>
      </w:r>
      <w:r>
        <w:rPr>
          <w:sz w:val="20"/>
        </w:rPr>
        <w:t>E</w:t>
      </w:r>
      <w:r w:rsidRPr="007358D1">
        <w:rPr>
          <w:sz w:val="20"/>
        </w:rPr>
        <w:t xml:space="preserve">nsure the totals of weekly income and expenditure fully reflect the </w:t>
      </w:r>
      <w:r>
        <w:rPr>
          <w:sz w:val="20"/>
        </w:rPr>
        <w:t>household’s</w:t>
      </w:r>
      <w:r w:rsidRPr="007358D1">
        <w:rPr>
          <w:sz w:val="20"/>
        </w:rPr>
        <w:t xml:space="preserve"> financial circumstances realistically and sensibly.</w:t>
      </w:r>
    </w:p>
    <w:p w:rsidR="005536A4" w:rsidRPr="007358D1" w:rsidRDefault="005536A4" w:rsidP="005536A4">
      <w:pPr>
        <w:tabs>
          <w:tab w:val="left" w:pos="1560"/>
        </w:tabs>
        <w:ind w:left="567" w:hanging="567"/>
        <w:rPr>
          <w:sz w:val="20"/>
          <w:szCs w:val="20"/>
        </w:rPr>
      </w:pPr>
    </w:p>
    <w:p w:rsidR="005536A4" w:rsidRPr="007358D1" w:rsidRDefault="005536A4" w:rsidP="005536A4">
      <w:pPr>
        <w:tabs>
          <w:tab w:val="left" w:pos="1560"/>
        </w:tabs>
        <w:ind w:left="567" w:hanging="567"/>
        <w:rPr>
          <w:sz w:val="20"/>
          <w:szCs w:val="20"/>
        </w:rPr>
      </w:pPr>
      <w:r w:rsidRPr="007358D1">
        <w:rPr>
          <w:sz w:val="20"/>
          <w:szCs w:val="20"/>
        </w:rPr>
        <w:t>c.</w:t>
      </w:r>
      <w:r w:rsidRPr="007358D1">
        <w:rPr>
          <w:sz w:val="20"/>
          <w:szCs w:val="20"/>
        </w:rPr>
        <w:tab/>
        <w:t xml:space="preserve">If it appears </w:t>
      </w:r>
      <w:r>
        <w:rPr>
          <w:sz w:val="20"/>
          <w:szCs w:val="20"/>
        </w:rPr>
        <w:t>that</w:t>
      </w:r>
      <w:r w:rsidRPr="007358D1">
        <w:rPr>
          <w:sz w:val="20"/>
          <w:szCs w:val="20"/>
        </w:rPr>
        <w:t xml:space="preserve"> expenditure exceeds income, </w:t>
      </w:r>
      <w:r>
        <w:rPr>
          <w:sz w:val="20"/>
          <w:szCs w:val="20"/>
        </w:rPr>
        <w:t xml:space="preserve">this should be noted </w:t>
      </w:r>
      <w:r w:rsidRPr="007358D1">
        <w:rPr>
          <w:sz w:val="20"/>
          <w:szCs w:val="20"/>
        </w:rPr>
        <w:t xml:space="preserve">in </w:t>
      </w:r>
      <w:r>
        <w:rPr>
          <w:sz w:val="20"/>
          <w:szCs w:val="20"/>
        </w:rPr>
        <w:t>Part 3</w:t>
      </w:r>
      <w:r w:rsidRPr="007358D1">
        <w:rPr>
          <w:sz w:val="20"/>
          <w:szCs w:val="20"/>
        </w:rPr>
        <w:t xml:space="preserve"> </w:t>
      </w:r>
      <w:r>
        <w:rPr>
          <w:sz w:val="20"/>
          <w:szCs w:val="20"/>
        </w:rPr>
        <w:t>with an</w:t>
      </w:r>
      <w:r w:rsidRPr="007358D1">
        <w:rPr>
          <w:sz w:val="20"/>
          <w:szCs w:val="20"/>
        </w:rPr>
        <w:t xml:space="preserve"> explana</w:t>
      </w:r>
      <w:r>
        <w:rPr>
          <w:sz w:val="20"/>
          <w:szCs w:val="20"/>
        </w:rPr>
        <w:t xml:space="preserve">tion of </w:t>
      </w:r>
      <w:r w:rsidRPr="007358D1">
        <w:rPr>
          <w:sz w:val="20"/>
          <w:szCs w:val="20"/>
        </w:rPr>
        <w:t>what is being done to correct this.</w:t>
      </w:r>
    </w:p>
    <w:p w:rsidR="005536A4" w:rsidRPr="007358D1" w:rsidRDefault="005536A4" w:rsidP="005536A4">
      <w:pPr>
        <w:tabs>
          <w:tab w:val="left" w:pos="1560"/>
        </w:tabs>
        <w:ind w:left="567" w:hanging="567"/>
        <w:rPr>
          <w:sz w:val="20"/>
          <w:szCs w:val="20"/>
        </w:rPr>
      </w:pPr>
    </w:p>
    <w:p w:rsidR="005536A4" w:rsidRPr="007358D1" w:rsidRDefault="005536A4" w:rsidP="005536A4">
      <w:pPr>
        <w:tabs>
          <w:tab w:val="left" w:pos="1560"/>
        </w:tabs>
        <w:ind w:left="567" w:hanging="567"/>
        <w:rPr>
          <w:sz w:val="20"/>
          <w:szCs w:val="20"/>
        </w:rPr>
      </w:pPr>
      <w:r w:rsidRPr="007358D1">
        <w:rPr>
          <w:sz w:val="20"/>
          <w:szCs w:val="20"/>
        </w:rPr>
        <w:t>d.</w:t>
      </w:r>
      <w:r w:rsidRPr="007358D1">
        <w:rPr>
          <w:sz w:val="20"/>
          <w:szCs w:val="20"/>
        </w:rPr>
        <w:tab/>
        <w:t xml:space="preserve">If it appears that income easily covers expenditure, please explain in </w:t>
      </w:r>
      <w:r>
        <w:rPr>
          <w:sz w:val="20"/>
          <w:szCs w:val="20"/>
        </w:rPr>
        <w:t>Part 3</w:t>
      </w:r>
      <w:r w:rsidRPr="007358D1">
        <w:rPr>
          <w:sz w:val="20"/>
          <w:szCs w:val="20"/>
        </w:rPr>
        <w:t xml:space="preserve"> why they are in need of a grant.</w:t>
      </w:r>
    </w:p>
    <w:p w:rsidR="005536A4" w:rsidRPr="007358D1" w:rsidRDefault="005536A4" w:rsidP="005536A4">
      <w:pPr>
        <w:tabs>
          <w:tab w:val="left" w:pos="1560"/>
        </w:tabs>
        <w:ind w:left="567" w:hanging="567"/>
        <w:rPr>
          <w:sz w:val="20"/>
          <w:szCs w:val="20"/>
        </w:rPr>
      </w:pPr>
    </w:p>
    <w:p w:rsidR="005536A4" w:rsidRDefault="005536A4" w:rsidP="005536A4">
      <w:pPr>
        <w:numPr>
          <w:ilvl w:val="0"/>
          <w:numId w:val="2"/>
        </w:numPr>
        <w:tabs>
          <w:tab w:val="clear" w:pos="1140"/>
          <w:tab w:val="left" w:pos="3828"/>
        </w:tabs>
        <w:ind w:left="567" w:hanging="567"/>
        <w:rPr>
          <w:sz w:val="20"/>
          <w:szCs w:val="20"/>
        </w:rPr>
      </w:pPr>
      <w:r w:rsidRPr="00EC4351">
        <w:rPr>
          <w:sz w:val="20"/>
          <w:szCs w:val="20"/>
        </w:rPr>
        <w:t xml:space="preserve">Debts should be </w:t>
      </w:r>
      <w:proofErr w:type="spellStart"/>
      <w:r w:rsidRPr="00EC4351">
        <w:rPr>
          <w:sz w:val="20"/>
          <w:szCs w:val="20"/>
        </w:rPr>
        <w:t>itemised</w:t>
      </w:r>
      <w:proofErr w:type="spellEnd"/>
      <w:r w:rsidRPr="00EC4351">
        <w:rPr>
          <w:sz w:val="20"/>
          <w:szCs w:val="20"/>
        </w:rPr>
        <w:t xml:space="preserve"> to show:</w:t>
      </w:r>
    </w:p>
    <w:p w:rsidR="005536A4" w:rsidRPr="0034534E" w:rsidRDefault="005536A4" w:rsidP="005536A4">
      <w:pPr>
        <w:tabs>
          <w:tab w:val="left" w:pos="3828"/>
        </w:tabs>
        <w:ind w:left="567"/>
        <w:rPr>
          <w:sz w:val="10"/>
          <w:szCs w:val="10"/>
        </w:rPr>
      </w:pPr>
    </w:p>
    <w:p w:rsidR="005536A4" w:rsidRPr="00EC4351" w:rsidRDefault="005536A4" w:rsidP="005536A4">
      <w:pPr>
        <w:tabs>
          <w:tab w:val="left" w:pos="3828"/>
        </w:tabs>
        <w:ind w:left="567"/>
        <w:rPr>
          <w:sz w:val="20"/>
          <w:szCs w:val="20"/>
        </w:rPr>
      </w:pPr>
      <w:r>
        <w:rPr>
          <w:sz w:val="20"/>
          <w:szCs w:val="20"/>
        </w:rPr>
        <w:sym w:font="Symbol" w:char="F0B7"/>
      </w:r>
      <w:r w:rsidRPr="00EC4351">
        <w:rPr>
          <w:sz w:val="20"/>
          <w:szCs w:val="20"/>
        </w:rPr>
        <w:t xml:space="preserve">  </w:t>
      </w:r>
      <w:r>
        <w:rPr>
          <w:sz w:val="20"/>
          <w:szCs w:val="20"/>
        </w:rPr>
        <w:t>The o</w:t>
      </w:r>
      <w:r w:rsidRPr="00EC4351">
        <w:rPr>
          <w:sz w:val="20"/>
          <w:szCs w:val="20"/>
        </w:rPr>
        <w:t>riginal amount borrowed</w:t>
      </w:r>
    </w:p>
    <w:p w:rsidR="005536A4" w:rsidRDefault="005536A4" w:rsidP="005536A4">
      <w:pPr>
        <w:tabs>
          <w:tab w:val="left" w:pos="3828"/>
        </w:tabs>
        <w:ind w:left="567"/>
        <w:rPr>
          <w:sz w:val="20"/>
          <w:szCs w:val="20"/>
        </w:rPr>
      </w:pP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 F</w:t>
      </w:r>
      <w:r w:rsidRPr="007358D1">
        <w:rPr>
          <w:sz w:val="20"/>
          <w:szCs w:val="20"/>
        </w:rPr>
        <w:t>rom whom</w:t>
      </w:r>
      <w:r>
        <w:rPr>
          <w:sz w:val="20"/>
          <w:szCs w:val="20"/>
        </w:rPr>
        <w:t xml:space="preserve"> it was borrowed</w:t>
      </w:r>
    </w:p>
    <w:p w:rsidR="005536A4" w:rsidRDefault="005536A4" w:rsidP="005536A4">
      <w:pPr>
        <w:tabs>
          <w:tab w:val="left" w:pos="3828"/>
        </w:tabs>
        <w:ind w:left="567"/>
        <w:rPr>
          <w:sz w:val="20"/>
          <w:szCs w:val="20"/>
        </w:rPr>
      </w:pP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 W</w:t>
      </w:r>
      <w:r w:rsidRPr="007358D1">
        <w:rPr>
          <w:sz w:val="20"/>
          <w:szCs w:val="20"/>
        </w:rPr>
        <w:t>hat it was for</w:t>
      </w:r>
      <w:r>
        <w:rPr>
          <w:sz w:val="20"/>
          <w:szCs w:val="20"/>
        </w:rPr>
        <w:t>/why it was borrowed</w:t>
      </w:r>
    </w:p>
    <w:p w:rsidR="005536A4" w:rsidRDefault="005536A4" w:rsidP="005536A4">
      <w:pPr>
        <w:tabs>
          <w:tab w:val="left" w:pos="3828"/>
        </w:tabs>
        <w:ind w:left="567"/>
        <w:rPr>
          <w:sz w:val="20"/>
          <w:szCs w:val="20"/>
        </w:rPr>
      </w:pP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 The a</w:t>
      </w:r>
      <w:r w:rsidRPr="007358D1">
        <w:rPr>
          <w:sz w:val="20"/>
          <w:szCs w:val="20"/>
        </w:rPr>
        <w:t>mount outstanding</w:t>
      </w:r>
    </w:p>
    <w:p w:rsidR="005536A4" w:rsidRPr="007358D1" w:rsidRDefault="005536A4" w:rsidP="005536A4">
      <w:pPr>
        <w:tabs>
          <w:tab w:val="left" w:pos="3828"/>
        </w:tabs>
        <w:ind w:left="567"/>
        <w:rPr>
          <w:sz w:val="20"/>
          <w:szCs w:val="20"/>
        </w:rPr>
      </w:pP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 xml:space="preserve">  The</w:t>
      </w:r>
      <w:r w:rsidRPr="007358D1">
        <w:rPr>
          <w:sz w:val="20"/>
          <w:szCs w:val="20"/>
        </w:rPr>
        <w:t xml:space="preserve"> </w:t>
      </w:r>
      <w:r>
        <w:rPr>
          <w:sz w:val="20"/>
          <w:szCs w:val="20"/>
        </w:rPr>
        <w:t>weekly repayments</w:t>
      </w:r>
    </w:p>
    <w:p w:rsidR="005536A4" w:rsidRPr="002D395E" w:rsidRDefault="005536A4" w:rsidP="005536A4">
      <w:pPr>
        <w:tabs>
          <w:tab w:val="left" w:pos="851"/>
          <w:tab w:val="left" w:pos="1134"/>
          <w:tab w:val="left" w:pos="1701"/>
        </w:tabs>
        <w:rPr>
          <w:b/>
          <w:smallCaps/>
          <w:sz w:val="20"/>
          <w:szCs w:val="20"/>
        </w:rPr>
      </w:pPr>
    </w:p>
    <w:p w:rsidR="005536A4" w:rsidRDefault="005536A4" w:rsidP="004C539B">
      <w:pPr>
        <w:tabs>
          <w:tab w:val="left" w:pos="1134"/>
          <w:tab w:val="left" w:pos="1701"/>
        </w:tabs>
        <w:rPr>
          <w:sz w:val="20"/>
          <w:szCs w:val="20"/>
        </w:rPr>
      </w:pPr>
    </w:p>
    <w:p w:rsidR="005536A4" w:rsidRDefault="005536A4" w:rsidP="004C539B">
      <w:pPr>
        <w:tabs>
          <w:tab w:val="left" w:pos="1134"/>
          <w:tab w:val="left" w:pos="1701"/>
        </w:tabs>
        <w:rPr>
          <w:sz w:val="20"/>
          <w:szCs w:val="20"/>
        </w:rPr>
      </w:pPr>
    </w:p>
    <w:p w:rsidR="004C539B" w:rsidRDefault="004C539B" w:rsidP="004C539B">
      <w:pPr>
        <w:tabs>
          <w:tab w:val="left" w:pos="1134"/>
          <w:tab w:val="left" w:pos="1560"/>
        </w:tabs>
        <w:jc w:val="center"/>
        <w:rPr>
          <w:b/>
        </w:rPr>
      </w:pPr>
      <w:r w:rsidRPr="00BF22DF">
        <w:rPr>
          <w:b/>
        </w:rPr>
        <w:t>General</w:t>
      </w:r>
    </w:p>
    <w:p w:rsidR="002750FC" w:rsidRPr="00BF22DF" w:rsidRDefault="002750FC" w:rsidP="004C539B">
      <w:pPr>
        <w:tabs>
          <w:tab w:val="left" w:pos="1134"/>
          <w:tab w:val="left" w:pos="1560"/>
        </w:tabs>
        <w:jc w:val="center"/>
        <w:rPr>
          <w:b/>
        </w:rPr>
      </w:pPr>
    </w:p>
    <w:p w:rsidR="004C539B" w:rsidRPr="007358D1" w:rsidRDefault="004C539B" w:rsidP="004C539B">
      <w:pPr>
        <w:tabs>
          <w:tab w:val="left" w:pos="1134"/>
          <w:tab w:val="left" w:pos="1560"/>
        </w:tabs>
        <w:rPr>
          <w:sz w:val="20"/>
          <w:szCs w:val="20"/>
        </w:rPr>
      </w:pPr>
      <w:r w:rsidRPr="007358D1">
        <w:rPr>
          <w:sz w:val="20"/>
          <w:szCs w:val="20"/>
        </w:rPr>
        <w:t xml:space="preserve">The Trustees meet to consider all applications on a monthly basis. </w:t>
      </w:r>
      <w:r>
        <w:rPr>
          <w:sz w:val="20"/>
          <w:szCs w:val="20"/>
        </w:rPr>
        <w:t>However, i</w:t>
      </w:r>
      <w:r w:rsidRPr="007358D1">
        <w:rPr>
          <w:sz w:val="20"/>
          <w:szCs w:val="20"/>
        </w:rPr>
        <w:t xml:space="preserve">f </w:t>
      </w:r>
      <w:r>
        <w:rPr>
          <w:sz w:val="20"/>
          <w:szCs w:val="20"/>
        </w:rPr>
        <w:t>an</w:t>
      </w:r>
      <w:r w:rsidRPr="007358D1">
        <w:rPr>
          <w:sz w:val="20"/>
          <w:szCs w:val="20"/>
        </w:rPr>
        <w:t xml:space="preserve"> application</w:t>
      </w:r>
      <w:r>
        <w:rPr>
          <w:sz w:val="20"/>
          <w:szCs w:val="20"/>
        </w:rPr>
        <w:t xml:space="preserve"> requires further clarification, </w:t>
      </w:r>
      <w:r w:rsidRPr="007358D1">
        <w:rPr>
          <w:sz w:val="20"/>
          <w:szCs w:val="20"/>
        </w:rPr>
        <w:t>is in an unacceptable form,</w:t>
      </w:r>
      <w:r>
        <w:rPr>
          <w:sz w:val="20"/>
          <w:szCs w:val="20"/>
        </w:rPr>
        <w:t xml:space="preserve"> illegible,</w:t>
      </w:r>
      <w:r w:rsidRPr="007358D1">
        <w:rPr>
          <w:sz w:val="20"/>
          <w:szCs w:val="20"/>
        </w:rPr>
        <w:t xml:space="preserve"> or </w:t>
      </w:r>
      <w:r>
        <w:rPr>
          <w:sz w:val="20"/>
          <w:szCs w:val="20"/>
        </w:rPr>
        <w:t xml:space="preserve">is considered to be </w:t>
      </w:r>
      <w:r w:rsidRPr="007358D1">
        <w:rPr>
          <w:sz w:val="20"/>
          <w:szCs w:val="20"/>
        </w:rPr>
        <w:t xml:space="preserve">of a low priority we will contact </w:t>
      </w:r>
      <w:r>
        <w:rPr>
          <w:sz w:val="20"/>
          <w:szCs w:val="20"/>
        </w:rPr>
        <w:t xml:space="preserve">the </w:t>
      </w:r>
      <w:r w:rsidRPr="007358D1">
        <w:rPr>
          <w:sz w:val="20"/>
          <w:szCs w:val="20"/>
        </w:rPr>
        <w:t>sponsor</w:t>
      </w:r>
      <w:r>
        <w:rPr>
          <w:sz w:val="20"/>
          <w:szCs w:val="20"/>
        </w:rPr>
        <w:t xml:space="preserve"> prior to consideration</w:t>
      </w:r>
      <w:r w:rsidRPr="007358D1">
        <w:rPr>
          <w:sz w:val="20"/>
          <w:szCs w:val="20"/>
        </w:rPr>
        <w:t>. All Grants from the Charities are discretionary and subject to level of funds available. There is no automatic entitlement to a grant and all cases are assessed on an individual basis. The Trustees’ decision is final. No correspondence will be entered int</w:t>
      </w:r>
      <w:r w:rsidR="00BF22DF">
        <w:rPr>
          <w:sz w:val="20"/>
          <w:szCs w:val="20"/>
        </w:rPr>
        <w:t>o with unsuccessful applicants.</w:t>
      </w:r>
    </w:p>
    <w:p w:rsidR="004C539B" w:rsidRPr="007358D1" w:rsidRDefault="004C539B" w:rsidP="004C539B">
      <w:pPr>
        <w:tabs>
          <w:tab w:val="left" w:pos="567"/>
          <w:tab w:val="left" w:pos="1134"/>
          <w:tab w:val="left" w:pos="1560"/>
        </w:tabs>
        <w:ind w:left="570"/>
        <w:rPr>
          <w:sz w:val="20"/>
          <w:szCs w:val="20"/>
        </w:rPr>
      </w:pPr>
    </w:p>
    <w:p w:rsidR="004C539B" w:rsidRPr="008A2B29" w:rsidRDefault="004C539B" w:rsidP="004C539B">
      <w:pPr>
        <w:rPr>
          <w:sz w:val="20"/>
          <w:szCs w:val="20"/>
        </w:rPr>
      </w:pPr>
      <w:r w:rsidRPr="008A2B29">
        <w:rPr>
          <w:sz w:val="20"/>
          <w:szCs w:val="20"/>
        </w:rPr>
        <w:t>By signing the form</w:t>
      </w:r>
      <w:r>
        <w:rPr>
          <w:sz w:val="20"/>
          <w:szCs w:val="20"/>
        </w:rPr>
        <w:t>,</w:t>
      </w:r>
      <w:r w:rsidRPr="008A2B29">
        <w:rPr>
          <w:sz w:val="20"/>
          <w:szCs w:val="20"/>
        </w:rPr>
        <w:t xml:space="preserve"> the applicant confirm</w:t>
      </w:r>
      <w:r>
        <w:rPr>
          <w:sz w:val="20"/>
          <w:szCs w:val="20"/>
        </w:rPr>
        <w:t>s</w:t>
      </w:r>
      <w:r w:rsidRPr="008A2B29">
        <w:rPr>
          <w:sz w:val="20"/>
          <w:szCs w:val="20"/>
        </w:rPr>
        <w:t xml:space="preserve"> that the information </w:t>
      </w:r>
      <w:r>
        <w:rPr>
          <w:sz w:val="20"/>
          <w:szCs w:val="20"/>
        </w:rPr>
        <w:t>provided</w:t>
      </w:r>
      <w:r w:rsidRPr="008A2B29">
        <w:rPr>
          <w:sz w:val="20"/>
          <w:szCs w:val="20"/>
        </w:rPr>
        <w:t xml:space="preserve"> is </w:t>
      </w:r>
      <w:r>
        <w:rPr>
          <w:sz w:val="20"/>
          <w:szCs w:val="20"/>
        </w:rPr>
        <w:t xml:space="preserve">complete and </w:t>
      </w:r>
      <w:r w:rsidRPr="008A2B29">
        <w:rPr>
          <w:sz w:val="20"/>
          <w:szCs w:val="20"/>
        </w:rPr>
        <w:t xml:space="preserve">correct </w:t>
      </w:r>
      <w:r>
        <w:rPr>
          <w:sz w:val="20"/>
          <w:szCs w:val="20"/>
        </w:rPr>
        <w:t xml:space="preserve">and </w:t>
      </w:r>
      <w:r w:rsidRPr="008A2B29">
        <w:rPr>
          <w:sz w:val="20"/>
          <w:szCs w:val="20"/>
        </w:rPr>
        <w:t>that further informatio</w:t>
      </w:r>
      <w:r>
        <w:rPr>
          <w:sz w:val="20"/>
          <w:szCs w:val="20"/>
        </w:rPr>
        <w:t>n will be provided if requested.  By signing the form, t</w:t>
      </w:r>
      <w:r w:rsidRPr="008A2B29">
        <w:rPr>
          <w:sz w:val="20"/>
          <w:szCs w:val="20"/>
        </w:rPr>
        <w:t>he sponsor confirms</w:t>
      </w:r>
      <w:r>
        <w:rPr>
          <w:sz w:val="20"/>
          <w:szCs w:val="20"/>
        </w:rPr>
        <w:t xml:space="preserve"> that, to the best of their knowledge, all the information provided is true and accurate, and </w:t>
      </w:r>
      <w:r w:rsidRPr="008A2B29">
        <w:rPr>
          <w:sz w:val="20"/>
          <w:szCs w:val="20"/>
        </w:rPr>
        <w:t>that they are re</w:t>
      </w:r>
      <w:r>
        <w:rPr>
          <w:sz w:val="20"/>
          <w:szCs w:val="20"/>
        </w:rPr>
        <w:t xml:space="preserve">sponsible for ensuring </w:t>
      </w:r>
      <w:r w:rsidRPr="008A2B29">
        <w:rPr>
          <w:sz w:val="20"/>
          <w:szCs w:val="20"/>
        </w:rPr>
        <w:t xml:space="preserve">that the grant </w:t>
      </w:r>
      <w:r>
        <w:rPr>
          <w:sz w:val="20"/>
          <w:szCs w:val="20"/>
        </w:rPr>
        <w:t xml:space="preserve">monies </w:t>
      </w:r>
      <w:r w:rsidRPr="008A2B29">
        <w:rPr>
          <w:sz w:val="20"/>
          <w:szCs w:val="20"/>
        </w:rPr>
        <w:t>will only be used for the intended purpose</w:t>
      </w:r>
      <w:r>
        <w:rPr>
          <w:sz w:val="20"/>
          <w:szCs w:val="20"/>
        </w:rPr>
        <w:t>.</w:t>
      </w:r>
    </w:p>
    <w:p w:rsidR="005536A4" w:rsidRPr="008A2B29" w:rsidRDefault="005536A4" w:rsidP="005536A4">
      <w:pPr>
        <w:rPr>
          <w:sz w:val="20"/>
          <w:szCs w:val="20"/>
        </w:rPr>
      </w:pPr>
    </w:p>
    <w:p w:rsidR="005536A4" w:rsidRDefault="005536A4" w:rsidP="004C539B">
      <w:pPr>
        <w:ind w:left="570" w:hanging="570"/>
        <w:jc w:val="center"/>
        <w:rPr>
          <w:b/>
          <w:smallCaps/>
        </w:rPr>
      </w:pPr>
    </w:p>
    <w:p w:rsidR="005536A4" w:rsidRDefault="005536A4" w:rsidP="004C539B">
      <w:pPr>
        <w:ind w:left="570" w:hanging="570"/>
        <w:jc w:val="center"/>
        <w:rPr>
          <w:b/>
          <w:smallCaps/>
        </w:rPr>
      </w:pPr>
    </w:p>
    <w:p w:rsidR="004C539B" w:rsidRDefault="004C539B" w:rsidP="004C539B">
      <w:pPr>
        <w:ind w:left="570" w:hanging="570"/>
        <w:jc w:val="center"/>
        <w:rPr>
          <w:b/>
        </w:rPr>
      </w:pPr>
      <w:r w:rsidRPr="00BF22DF">
        <w:rPr>
          <w:b/>
        </w:rPr>
        <w:t>Data Protection</w:t>
      </w:r>
    </w:p>
    <w:p w:rsidR="002750FC" w:rsidRPr="00BF22DF" w:rsidRDefault="002750FC" w:rsidP="004C539B">
      <w:pPr>
        <w:ind w:left="570" w:hanging="570"/>
        <w:jc w:val="center"/>
        <w:rPr>
          <w:b/>
        </w:rPr>
      </w:pPr>
    </w:p>
    <w:p w:rsidR="004C539B" w:rsidRDefault="004C539B" w:rsidP="004C539B">
      <w:pPr>
        <w:rPr>
          <w:sz w:val="20"/>
          <w:szCs w:val="20"/>
        </w:rPr>
      </w:pPr>
      <w:r>
        <w:rPr>
          <w:sz w:val="20"/>
          <w:szCs w:val="20"/>
        </w:rPr>
        <w:t>The</w:t>
      </w:r>
      <w:r w:rsidRPr="008A2B29">
        <w:rPr>
          <w:sz w:val="20"/>
          <w:szCs w:val="20"/>
        </w:rPr>
        <w:t xml:space="preserve"> application and any further information provided will be kept in our filing system (in paper and/or electronic form).  Details of application</w:t>
      </w:r>
      <w:r>
        <w:rPr>
          <w:sz w:val="20"/>
          <w:szCs w:val="20"/>
        </w:rPr>
        <w:t>s</w:t>
      </w:r>
      <w:r w:rsidRPr="008A2B29">
        <w:rPr>
          <w:sz w:val="20"/>
          <w:szCs w:val="20"/>
        </w:rPr>
        <w:t xml:space="preserve"> and any subsequent information will be recorded on our computer system, together with details of any subsequent correspondence and/or grants awarded.  We may disclose personal information as necessary to third parties who supply goods or services to applicants as part of the grant making process or similar.  We may </w:t>
      </w:r>
      <w:r>
        <w:rPr>
          <w:sz w:val="20"/>
          <w:szCs w:val="20"/>
        </w:rPr>
        <w:t xml:space="preserve">also </w:t>
      </w:r>
      <w:r w:rsidRPr="008A2B29">
        <w:rPr>
          <w:sz w:val="20"/>
          <w:szCs w:val="20"/>
        </w:rPr>
        <w:t>disclose information to third parties where necessary to comply with applicable laws and regulations and/or for the purposes of obtaining professional advice (e.g. legal advice).</w:t>
      </w:r>
    </w:p>
    <w:p w:rsidR="00C634F8" w:rsidRDefault="00C634F8" w:rsidP="004C539B">
      <w:pPr>
        <w:rPr>
          <w:sz w:val="20"/>
          <w:szCs w:val="20"/>
        </w:rPr>
      </w:pPr>
    </w:p>
    <w:p w:rsidR="00C634F8" w:rsidRDefault="00C634F8" w:rsidP="004C539B">
      <w:pPr>
        <w:rPr>
          <w:sz w:val="20"/>
          <w:szCs w:val="20"/>
        </w:rPr>
      </w:pPr>
    </w:p>
    <w:p w:rsidR="00C634F8" w:rsidRDefault="00C634F8" w:rsidP="004C539B">
      <w:pPr>
        <w:rPr>
          <w:sz w:val="20"/>
          <w:szCs w:val="20"/>
        </w:rPr>
      </w:pPr>
    </w:p>
    <w:p w:rsidR="00C634F8" w:rsidRDefault="00C634F8" w:rsidP="004C539B">
      <w:pPr>
        <w:rPr>
          <w:sz w:val="20"/>
          <w:szCs w:val="20"/>
        </w:rPr>
      </w:pPr>
    </w:p>
    <w:p w:rsidR="00C634F8" w:rsidRDefault="00C634F8" w:rsidP="004C539B">
      <w:pPr>
        <w:rPr>
          <w:sz w:val="20"/>
          <w:szCs w:val="20"/>
        </w:rPr>
      </w:pPr>
    </w:p>
    <w:p w:rsidR="00C634F8" w:rsidRDefault="00C634F8" w:rsidP="004C539B">
      <w:pPr>
        <w:rPr>
          <w:sz w:val="20"/>
          <w:szCs w:val="20"/>
        </w:rPr>
      </w:pPr>
    </w:p>
    <w:p w:rsidR="00C634F8" w:rsidRDefault="00C634F8" w:rsidP="004C539B">
      <w:pPr>
        <w:rPr>
          <w:sz w:val="20"/>
          <w:szCs w:val="20"/>
        </w:rPr>
      </w:pPr>
    </w:p>
    <w:p w:rsidR="00C634F8" w:rsidRDefault="00C634F8" w:rsidP="004C539B">
      <w:pPr>
        <w:rPr>
          <w:sz w:val="20"/>
          <w:szCs w:val="20"/>
        </w:rPr>
      </w:pPr>
    </w:p>
    <w:p w:rsidR="00C634F8" w:rsidRDefault="00C634F8" w:rsidP="004C539B">
      <w:pPr>
        <w:rPr>
          <w:sz w:val="20"/>
          <w:szCs w:val="20"/>
        </w:rPr>
      </w:pPr>
    </w:p>
    <w:p w:rsidR="00C634F8" w:rsidRDefault="00C634F8" w:rsidP="004C539B">
      <w:pPr>
        <w:rPr>
          <w:sz w:val="20"/>
          <w:szCs w:val="20"/>
        </w:rPr>
      </w:pPr>
    </w:p>
    <w:p w:rsidR="00C634F8" w:rsidRDefault="00C634F8" w:rsidP="004C539B">
      <w:pPr>
        <w:rPr>
          <w:sz w:val="20"/>
          <w:szCs w:val="20"/>
        </w:rPr>
      </w:pPr>
    </w:p>
    <w:p w:rsidR="004C539B" w:rsidRDefault="004C539B" w:rsidP="004C539B">
      <w:pPr>
        <w:rPr>
          <w:sz w:val="20"/>
          <w:szCs w:val="20"/>
        </w:rPr>
      </w:pPr>
      <w:bookmarkStart w:id="0" w:name="_GoBack"/>
      <w:bookmarkEnd w:id="0"/>
    </w:p>
    <w:p w:rsidR="004C539B" w:rsidRPr="002D395E" w:rsidRDefault="004C539B" w:rsidP="004C539B">
      <w:pPr>
        <w:tabs>
          <w:tab w:val="left" w:pos="1134"/>
          <w:tab w:val="left" w:pos="1701"/>
        </w:tabs>
        <w:rPr>
          <w:b/>
          <w:sz w:val="20"/>
          <w:szCs w:val="20"/>
        </w:rPr>
      </w:pPr>
    </w:p>
    <w:sectPr w:rsidR="004C539B" w:rsidRPr="002D395E" w:rsidSect="0097156D">
      <w:footerReference w:type="default" r:id="rId9"/>
      <w:pgSz w:w="11907" w:h="16840" w:code="9"/>
      <w:pgMar w:top="567" w:right="850" w:bottom="284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18" w:rsidRDefault="00185A18" w:rsidP="00955BDC">
      <w:r>
        <w:separator/>
      </w:r>
    </w:p>
  </w:endnote>
  <w:endnote w:type="continuationSeparator" w:id="0">
    <w:p w:rsidR="00185A18" w:rsidRDefault="00185A18" w:rsidP="0095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189831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4F8" w:rsidRPr="00C634F8" w:rsidRDefault="00C634F8" w:rsidP="00C634F8">
        <w:pPr>
          <w:tabs>
            <w:tab w:val="center" w:pos="4820"/>
          </w:tabs>
          <w:rPr>
            <w:sz w:val="18"/>
            <w:szCs w:val="18"/>
          </w:rPr>
        </w:pPr>
        <w:r w:rsidRPr="00C634F8">
          <w:rPr>
            <w:sz w:val="18"/>
            <w:szCs w:val="18"/>
          </w:rPr>
          <w:t>Feb 2016</w:t>
        </w:r>
        <w:r w:rsidRPr="00C634F8">
          <w:rPr>
            <w:sz w:val="18"/>
            <w:szCs w:val="18"/>
          </w:rPr>
          <w:tab/>
          <w:t xml:space="preserve">Page </w:t>
        </w:r>
        <w:r w:rsidRPr="00C634F8">
          <w:rPr>
            <w:sz w:val="18"/>
            <w:szCs w:val="18"/>
          </w:rPr>
          <w:fldChar w:fldCharType="begin"/>
        </w:r>
        <w:r w:rsidRPr="00C634F8">
          <w:rPr>
            <w:sz w:val="18"/>
            <w:szCs w:val="18"/>
          </w:rPr>
          <w:instrText xml:space="preserve"> PAGE   \* MERGEFORMAT </w:instrText>
        </w:r>
        <w:r w:rsidRPr="00C634F8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C634F8">
          <w:rPr>
            <w:noProof/>
            <w:sz w:val="18"/>
            <w:szCs w:val="18"/>
          </w:rPr>
          <w:fldChar w:fldCharType="end"/>
        </w:r>
      </w:p>
    </w:sdtContent>
  </w:sdt>
  <w:p w:rsidR="00955BDC" w:rsidRDefault="00955B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18" w:rsidRDefault="00185A18" w:rsidP="00955BDC">
      <w:r>
        <w:separator/>
      </w:r>
    </w:p>
  </w:footnote>
  <w:footnote w:type="continuationSeparator" w:id="0">
    <w:p w:rsidR="00185A18" w:rsidRDefault="00185A18" w:rsidP="00955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8EE"/>
    <w:multiLevelType w:val="singleLevel"/>
    <w:tmpl w:val="D2C0C112"/>
    <w:lvl w:ilvl="0">
      <w:start w:val="2"/>
      <w:numFmt w:val="lowerLetter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1">
    <w:nsid w:val="3A1B5E59"/>
    <w:multiLevelType w:val="singleLevel"/>
    <w:tmpl w:val="6B54EE9C"/>
    <w:lvl w:ilvl="0">
      <w:start w:val="5"/>
      <w:numFmt w:val="lowerLetter"/>
      <w:lvlText w:val="%1."/>
      <w:lvlJc w:val="left"/>
      <w:pPr>
        <w:tabs>
          <w:tab w:val="num" w:pos="1140"/>
        </w:tabs>
        <w:ind w:left="1140" w:hanging="5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18"/>
    <w:rsid w:val="00033083"/>
    <w:rsid w:val="00037C6F"/>
    <w:rsid w:val="00062FB9"/>
    <w:rsid w:val="00066C16"/>
    <w:rsid w:val="00091DB6"/>
    <w:rsid w:val="000C2199"/>
    <w:rsid w:val="00185A18"/>
    <w:rsid w:val="00240428"/>
    <w:rsid w:val="002750FC"/>
    <w:rsid w:val="002A0C87"/>
    <w:rsid w:val="002B36A9"/>
    <w:rsid w:val="002D395E"/>
    <w:rsid w:val="00322551"/>
    <w:rsid w:val="0034534E"/>
    <w:rsid w:val="00387806"/>
    <w:rsid w:val="003A53DA"/>
    <w:rsid w:val="003B07D8"/>
    <w:rsid w:val="003B1611"/>
    <w:rsid w:val="003B50D4"/>
    <w:rsid w:val="003C3952"/>
    <w:rsid w:val="00415BF3"/>
    <w:rsid w:val="00427CB6"/>
    <w:rsid w:val="0045386D"/>
    <w:rsid w:val="00454B1C"/>
    <w:rsid w:val="004B28D7"/>
    <w:rsid w:val="004C539B"/>
    <w:rsid w:val="005133E6"/>
    <w:rsid w:val="005536A4"/>
    <w:rsid w:val="00581782"/>
    <w:rsid w:val="00585FF5"/>
    <w:rsid w:val="00616DE5"/>
    <w:rsid w:val="00647894"/>
    <w:rsid w:val="00650C2E"/>
    <w:rsid w:val="0069030D"/>
    <w:rsid w:val="006C4C9B"/>
    <w:rsid w:val="006E0D6F"/>
    <w:rsid w:val="007329BD"/>
    <w:rsid w:val="00742797"/>
    <w:rsid w:val="00801547"/>
    <w:rsid w:val="00880A71"/>
    <w:rsid w:val="008A1CF9"/>
    <w:rsid w:val="008C6B93"/>
    <w:rsid w:val="008D66B3"/>
    <w:rsid w:val="00950BB2"/>
    <w:rsid w:val="00955BDC"/>
    <w:rsid w:val="00957C86"/>
    <w:rsid w:val="0097156D"/>
    <w:rsid w:val="009F5CCA"/>
    <w:rsid w:val="00A134F2"/>
    <w:rsid w:val="00A166AE"/>
    <w:rsid w:val="00A2609D"/>
    <w:rsid w:val="00A4435B"/>
    <w:rsid w:val="00A66147"/>
    <w:rsid w:val="00A67492"/>
    <w:rsid w:val="00A95CFF"/>
    <w:rsid w:val="00AD0C86"/>
    <w:rsid w:val="00AD4641"/>
    <w:rsid w:val="00AE47A5"/>
    <w:rsid w:val="00B01ED6"/>
    <w:rsid w:val="00B32BFC"/>
    <w:rsid w:val="00B614E8"/>
    <w:rsid w:val="00B65D63"/>
    <w:rsid w:val="00B71EA8"/>
    <w:rsid w:val="00BA5940"/>
    <w:rsid w:val="00BF22DF"/>
    <w:rsid w:val="00C259A7"/>
    <w:rsid w:val="00C30803"/>
    <w:rsid w:val="00C40A0C"/>
    <w:rsid w:val="00C42EE1"/>
    <w:rsid w:val="00C634F8"/>
    <w:rsid w:val="00C666C2"/>
    <w:rsid w:val="00C72B52"/>
    <w:rsid w:val="00C962AE"/>
    <w:rsid w:val="00CA740B"/>
    <w:rsid w:val="00D21B86"/>
    <w:rsid w:val="00D36079"/>
    <w:rsid w:val="00D44B99"/>
    <w:rsid w:val="00DA45D4"/>
    <w:rsid w:val="00ED4395"/>
    <w:rsid w:val="00F23BC5"/>
    <w:rsid w:val="00F9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2BFC"/>
    <w:pPr>
      <w:tabs>
        <w:tab w:val="right" w:pos="9498"/>
      </w:tabs>
    </w:pPr>
    <w:rPr>
      <w:rFonts w:cs="Times New Roman"/>
      <w:szCs w:val="20"/>
      <w:lang w:val="en-GB"/>
    </w:rPr>
  </w:style>
  <w:style w:type="paragraph" w:styleId="Header">
    <w:name w:val="header"/>
    <w:basedOn w:val="Normal"/>
    <w:link w:val="HeaderChar"/>
    <w:rsid w:val="00955B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55BDC"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55B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BDC"/>
    <w:rPr>
      <w:rFonts w:ascii="Arial" w:hAnsi="Arial" w:cs="Arial"/>
      <w:sz w:val="24"/>
      <w:szCs w:val="24"/>
      <w:lang w:val="en-US" w:eastAsia="en-US"/>
    </w:rPr>
  </w:style>
  <w:style w:type="paragraph" w:customStyle="1" w:styleId="Brief1">
    <w:name w:val="Brief1"/>
    <w:basedOn w:val="Normal"/>
    <w:rsid w:val="00185A18"/>
    <w:pPr>
      <w:ind w:left="567"/>
    </w:pPr>
    <w:rPr>
      <w:rFonts w:cs="Times New Roman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5536A4"/>
    <w:pPr>
      <w:tabs>
        <w:tab w:val="left" w:pos="567"/>
        <w:tab w:val="left" w:pos="1134"/>
      </w:tabs>
      <w:ind w:left="1134" w:hanging="1134"/>
    </w:pPr>
    <w:rPr>
      <w:rFonts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536A4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2BFC"/>
    <w:pPr>
      <w:tabs>
        <w:tab w:val="right" w:pos="9498"/>
      </w:tabs>
    </w:pPr>
    <w:rPr>
      <w:rFonts w:cs="Times New Roman"/>
      <w:szCs w:val="20"/>
      <w:lang w:val="en-GB"/>
    </w:rPr>
  </w:style>
  <w:style w:type="paragraph" w:styleId="Header">
    <w:name w:val="header"/>
    <w:basedOn w:val="Normal"/>
    <w:link w:val="HeaderChar"/>
    <w:rsid w:val="00955B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55BDC"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55B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BDC"/>
    <w:rPr>
      <w:rFonts w:ascii="Arial" w:hAnsi="Arial" w:cs="Arial"/>
      <w:sz w:val="24"/>
      <w:szCs w:val="24"/>
      <w:lang w:val="en-US" w:eastAsia="en-US"/>
    </w:rPr>
  </w:style>
  <w:style w:type="paragraph" w:customStyle="1" w:styleId="Brief1">
    <w:name w:val="Brief1"/>
    <w:basedOn w:val="Normal"/>
    <w:rsid w:val="00185A18"/>
    <w:pPr>
      <w:ind w:left="567"/>
    </w:pPr>
    <w:rPr>
      <w:rFonts w:cs="Times New Roman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5536A4"/>
    <w:pPr>
      <w:tabs>
        <w:tab w:val="left" w:pos="567"/>
        <w:tab w:val="left" w:pos="1134"/>
      </w:tabs>
      <w:ind w:left="1134" w:hanging="1134"/>
    </w:pPr>
    <w:rPr>
      <w:rFonts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536A4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.SAH.000\AppData\Roaming\Microsoft\Templates\A%20FAX%20ON%20HEAD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FAX ON HEADED.dotx</Template>
  <TotalTime>117</TotalTime>
  <Pages>3</Pages>
  <Words>880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Salisbury City Almshouse and Welfare Charities</vt:lpstr>
    </vt:vector>
  </TitlesOfParts>
  <Company>Salisbury City Almshouses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Salisbury City Almshouse and Welfare Charities</dc:title>
  <dc:creator>Admin</dc:creator>
  <cp:lastModifiedBy>Admin</cp:lastModifiedBy>
  <cp:revision>9</cp:revision>
  <cp:lastPrinted>2016-02-29T11:57:00Z</cp:lastPrinted>
  <dcterms:created xsi:type="dcterms:W3CDTF">2016-02-19T15:39:00Z</dcterms:created>
  <dcterms:modified xsi:type="dcterms:W3CDTF">2016-03-02T11:33:00Z</dcterms:modified>
</cp:coreProperties>
</file>